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DCFD1" w14:textId="77777777" w:rsidR="007E79D2" w:rsidRPr="00046856" w:rsidRDefault="007E79D2" w:rsidP="00745C01">
      <w:pPr>
        <w:spacing w:line="360" w:lineRule="auto"/>
        <w:jc w:val="center"/>
        <w:rPr>
          <w:rFonts w:ascii="Verdana" w:hAnsi="Verdana" w:cs="Times New Roman"/>
        </w:rPr>
      </w:pPr>
    </w:p>
    <w:p w14:paraId="126E71F3" w14:textId="77777777" w:rsidR="007E79D2" w:rsidRPr="00046856" w:rsidRDefault="007E79D2" w:rsidP="00745C01">
      <w:pPr>
        <w:spacing w:line="360" w:lineRule="auto"/>
        <w:jc w:val="center"/>
        <w:rPr>
          <w:rFonts w:ascii="Verdana" w:hAnsi="Verdana" w:cs="Times New Roman"/>
        </w:rPr>
      </w:pPr>
    </w:p>
    <w:p w14:paraId="69BC2681" w14:textId="77777777" w:rsidR="007E79D2" w:rsidRPr="00046856" w:rsidRDefault="007E79D2" w:rsidP="00745C01">
      <w:pPr>
        <w:spacing w:line="360" w:lineRule="auto"/>
        <w:jc w:val="center"/>
        <w:rPr>
          <w:rFonts w:ascii="Verdana" w:hAnsi="Verdana" w:cs="Times New Roman"/>
        </w:rPr>
      </w:pPr>
    </w:p>
    <w:p w14:paraId="15E93181" w14:textId="77777777" w:rsidR="007E79D2" w:rsidRPr="00046856" w:rsidRDefault="007E79D2" w:rsidP="00745C01">
      <w:pPr>
        <w:spacing w:line="360" w:lineRule="auto"/>
        <w:jc w:val="center"/>
        <w:rPr>
          <w:rFonts w:ascii="Verdana" w:hAnsi="Verdana" w:cs="Times New Roman"/>
        </w:rPr>
      </w:pPr>
    </w:p>
    <w:p w14:paraId="41B40B69" w14:textId="77777777" w:rsidR="007E79D2" w:rsidRPr="00046856" w:rsidRDefault="007E79D2" w:rsidP="00745C01">
      <w:pPr>
        <w:spacing w:line="360" w:lineRule="auto"/>
        <w:jc w:val="center"/>
        <w:rPr>
          <w:rFonts w:ascii="Verdana" w:hAnsi="Verdana" w:cs="Times New Roman"/>
        </w:rPr>
      </w:pPr>
    </w:p>
    <w:p w14:paraId="6AB29344" w14:textId="77777777" w:rsidR="007E79D2" w:rsidRPr="00046856" w:rsidRDefault="007E79D2" w:rsidP="00745C01">
      <w:pPr>
        <w:spacing w:line="360" w:lineRule="auto"/>
        <w:jc w:val="center"/>
        <w:rPr>
          <w:rFonts w:ascii="Verdana" w:hAnsi="Verdana" w:cs="Times New Roman"/>
        </w:rPr>
      </w:pPr>
    </w:p>
    <w:p w14:paraId="264203FB" w14:textId="3216207D" w:rsidR="00515180" w:rsidRPr="00046856" w:rsidRDefault="00515180" w:rsidP="00745C01">
      <w:pPr>
        <w:spacing w:line="360" w:lineRule="auto"/>
        <w:jc w:val="center"/>
        <w:rPr>
          <w:rFonts w:ascii="Verdana" w:hAnsi="Verdana" w:cs="Times New Roman"/>
        </w:rPr>
      </w:pPr>
      <w:r w:rsidRPr="00046856">
        <w:rPr>
          <w:rFonts w:ascii="Verdana" w:hAnsi="Verdana" w:cs="Times New Roman"/>
        </w:rPr>
        <w:t>George Mason University</w:t>
      </w:r>
    </w:p>
    <w:p w14:paraId="452B201E" w14:textId="77777777" w:rsidR="00515180" w:rsidRPr="00046856" w:rsidRDefault="00515180" w:rsidP="00745C01">
      <w:pPr>
        <w:spacing w:line="360" w:lineRule="auto"/>
        <w:jc w:val="center"/>
        <w:rPr>
          <w:rFonts w:ascii="Verdana" w:hAnsi="Verdana" w:cs="Times New Roman"/>
        </w:rPr>
      </w:pPr>
    </w:p>
    <w:p w14:paraId="070B32F8" w14:textId="77777777" w:rsidR="00515180" w:rsidRPr="00046856" w:rsidRDefault="00515180" w:rsidP="00745C01">
      <w:pPr>
        <w:spacing w:line="360" w:lineRule="auto"/>
        <w:jc w:val="center"/>
        <w:rPr>
          <w:rFonts w:ascii="Verdana" w:hAnsi="Verdana" w:cs="Times New Roman"/>
        </w:rPr>
      </w:pPr>
    </w:p>
    <w:p w14:paraId="495B53B6" w14:textId="77777777" w:rsidR="007E79D2" w:rsidRPr="00046856" w:rsidRDefault="007E79D2" w:rsidP="007E79D2">
      <w:pPr>
        <w:spacing w:line="360" w:lineRule="auto"/>
        <w:rPr>
          <w:rFonts w:ascii="Verdana" w:hAnsi="Verdana" w:cs="Times New Roman"/>
        </w:rPr>
      </w:pPr>
    </w:p>
    <w:p w14:paraId="5F6BCFBF" w14:textId="3ECFE830" w:rsidR="00745C01" w:rsidRPr="00046856" w:rsidRDefault="00363DEC" w:rsidP="00745C01">
      <w:pPr>
        <w:spacing w:line="360" w:lineRule="auto"/>
        <w:jc w:val="center"/>
        <w:rPr>
          <w:rFonts w:ascii="Verdana" w:hAnsi="Verdana" w:cs="Times New Roman"/>
        </w:rPr>
      </w:pPr>
      <w:r w:rsidRPr="00046856">
        <w:rPr>
          <w:rFonts w:ascii="Verdana" w:hAnsi="Verdana" w:cs="Times New Roman"/>
        </w:rPr>
        <w:t xml:space="preserve">Deforestation </w:t>
      </w:r>
      <w:r w:rsidR="00641995">
        <w:rPr>
          <w:rFonts w:ascii="Verdana" w:hAnsi="Verdana" w:cs="Times New Roman"/>
        </w:rPr>
        <w:t>Rate of Change</w:t>
      </w:r>
      <w:r w:rsidRPr="00046856">
        <w:rPr>
          <w:rFonts w:ascii="Verdana" w:hAnsi="Verdana" w:cs="Times New Roman"/>
        </w:rPr>
        <w:t xml:space="preserve"> in the Amazon Rainforest</w:t>
      </w:r>
    </w:p>
    <w:p w14:paraId="30EC8DE2" w14:textId="77777777" w:rsidR="00363DEC" w:rsidRPr="00046856" w:rsidRDefault="00363DEC" w:rsidP="00745C01">
      <w:pPr>
        <w:spacing w:line="360" w:lineRule="auto"/>
        <w:jc w:val="center"/>
        <w:rPr>
          <w:rFonts w:ascii="Verdana" w:hAnsi="Verdana" w:cs="Times New Roman"/>
        </w:rPr>
      </w:pPr>
    </w:p>
    <w:p w14:paraId="27C02669" w14:textId="77777777" w:rsidR="00363DEC" w:rsidRPr="00046856" w:rsidRDefault="00363DEC" w:rsidP="00745C01">
      <w:pPr>
        <w:spacing w:line="360" w:lineRule="auto"/>
        <w:jc w:val="center"/>
        <w:rPr>
          <w:rFonts w:ascii="Verdana" w:hAnsi="Verdana" w:cs="Times New Roman"/>
        </w:rPr>
      </w:pPr>
    </w:p>
    <w:p w14:paraId="3AC2A0FF" w14:textId="77777777" w:rsidR="00B90AF4" w:rsidRPr="00046856" w:rsidRDefault="00B90AF4" w:rsidP="00280B8F">
      <w:pPr>
        <w:spacing w:line="360" w:lineRule="auto"/>
        <w:rPr>
          <w:rFonts w:ascii="Verdana" w:hAnsi="Verdana" w:cs="Times New Roman"/>
        </w:rPr>
      </w:pPr>
    </w:p>
    <w:p w14:paraId="21BFCC98" w14:textId="77777777" w:rsidR="00280B8F" w:rsidRPr="00046856" w:rsidRDefault="00363DEC" w:rsidP="00280B8F">
      <w:pPr>
        <w:spacing w:line="360" w:lineRule="auto"/>
        <w:jc w:val="center"/>
        <w:rPr>
          <w:rFonts w:ascii="Verdana" w:hAnsi="Verdana" w:cs="Times New Roman"/>
        </w:rPr>
      </w:pPr>
      <w:r w:rsidRPr="00046856">
        <w:rPr>
          <w:rFonts w:ascii="Verdana" w:hAnsi="Verdana" w:cs="Times New Roman"/>
        </w:rPr>
        <w:t>Rachael Nicoletta</w:t>
      </w:r>
      <w:r w:rsidR="00280B8F" w:rsidRPr="00046856">
        <w:rPr>
          <w:rFonts w:ascii="Verdana" w:hAnsi="Verdana" w:cs="Times New Roman"/>
        </w:rPr>
        <w:t xml:space="preserve"> </w:t>
      </w:r>
    </w:p>
    <w:p w14:paraId="691BCE57" w14:textId="62E90DB5" w:rsidR="00280B8F" w:rsidRPr="00046856" w:rsidRDefault="00280B8F" w:rsidP="00280B8F">
      <w:pPr>
        <w:spacing w:line="360" w:lineRule="auto"/>
        <w:jc w:val="center"/>
        <w:rPr>
          <w:rFonts w:ascii="Verdana" w:hAnsi="Verdana" w:cs="Times New Roman"/>
        </w:rPr>
      </w:pPr>
      <w:r w:rsidRPr="00046856">
        <w:rPr>
          <w:rFonts w:ascii="Verdana" w:hAnsi="Verdana" w:cs="Times New Roman"/>
        </w:rPr>
        <w:t>GGS 416</w:t>
      </w:r>
    </w:p>
    <w:p w14:paraId="1A6C1FAC" w14:textId="0E2B2EEF" w:rsidR="00363DEC" w:rsidRPr="00046856" w:rsidRDefault="00280B8F" w:rsidP="00280B8F">
      <w:pPr>
        <w:spacing w:line="360" w:lineRule="auto"/>
        <w:jc w:val="center"/>
        <w:rPr>
          <w:rFonts w:ascii="Verdana" w:hAnsi="Verdana" w:cs="Times New Roman"/>
        </w:rPr>
      </w:pPr>
      <w:r w:rsidRPr="00046856">
        <w:rPr>
          <w:rFonts w:ascii="Verdana" w:hAnsi="Verdana" w:cs="Times New Roman"/>
        </w:rPr>
        <w:t>Dr. Edward Oughton</w:t>
      </w:r>
    </w:p>
    <w:p w14:paraId="34C8B31E" w14:textId="32A3BCDC" w:rsidR="00E1112C" w:rsidRPr="00046856" w:rsidRDefault="0076537F" w:rsidP="00745C01">
      <w:pPr>
        <w:spacing w:line="360" w:lineRule="auto"/>
        <w:jc w:val="center"/>
        <w:rPr>
          <w:rFonts w:ascii="Verdana" w:hAnsi="Verdana" w:cs="Times New Roman"/>
        </w:rPr>
      </w:pPr>
      <w:r>
        <w:rPr>
          <w:rFonts w:ascii="Verdana" w:hAnsi="Verdana" w:cs="Times New Roman"/>
        </w:rPr>
        <w:t>02</w:t>
      </w:r>
      <w:r w:rsidR="00E1112C" w:rsidRPr="00046856">
        <w:rPr>
          <w:rFonts w:ascii="Verdana" w:hAnsi="Verdana" w:cs="Times New Roman"/>
        </w:rPr>
        <w:t xml:space="preserve"> </w:t>
      </w:r>
      <w:r>
        <w:rPr>
          <w:rFonts w:ascii="Verdana" w:hAnsi="Verdana" w:cs="Times New Roman"/>
        </w:rPr>
        <w:t>December</w:t>
      </w:r>
      <w:r w:rsidR="00E1112C" w:rsidRPr="00046856">
        <w:rPr>
          <w:rFonts w:ascii="Verdana" w:hAnsi="Verdana" w:cs="Times New Roman"/>
        </w:rPr>
        <w:t xml:space="preserve"> 202</w:t>
      </w:r>
      <w:r w:rsidR="007C7598" w:rsidRPr="00046856">
        <w:rPr>
          <w:rFonts w:ascii="Verdana" w:hAnsi="Verdana" w:cs="Times New Roman"/>
        </w:rPr>
        <w:t>2</w:t>
      </w:r>
    </w:p>
    <w:p w14:paraId="4FCD4706" w14:textId="77777777" w:rsidR="007E79D2" w:rsidRPr="00046856" w:rsidRDefault="007E79D2" w:rsidP="00D05C56">
      <w:pPr>
        <w:spacing w:line="360" w:lineRule="auto"/>
        <w:jc w:val="center"/>
        <w:rPr>
          <w:rFonts w:ascii="Verdana" w:hAnsi="Verdana" w:cs="Times New Roman"/>
          <w:b/>
          <w:bCs/>
        </w:rPr>
      </w:pPr>
    </w:p>
    <w:p w14:paraId="75561F7E" w14:textId="77777777" w:rsidR="007E79D2" w:rsidRPr="00046856" w:rsidRDefault="007E79D2" w:rsidP="00D05C56">
      <w:pPr>
        <w:spacing w:line="360" w:lineRule="auto"/>
        <w:jc w:val="center"/>
        <w:rPr>
          <w:rFonts w:ascii="Verdana" w:hAnsi="Verdana" w:cs="Times New Roman"/>
          <w:b/>
          <w:bCs/>
        </w:rPr>
      </w:pPr>
    </w:p>
    <w:p w14:paraId="0815D7EA" w14:textId="77777777" w:rsidR="007E79D2" w:rsidRPr="00046856" w:rsidRDefault="007E79D2" w:rsidP="00D05C56">
      <w:pPr>
        <w:spacing w:line="360" w:lineRule="auto"/>
        <w:jc w:val="center"/>
        <w:rPr>
          <w:rFonts w:ascii="Verdana" w:hAnsi="Verdana" w:cs="Times New Roman"/>
          <w:b/>
          <w:bCs/>
        </w:rPr>
      </w:pPr>
    </w:p>
    <w:p w14:paraId="762FF5AC" w14:textId="77777777" w:rsidR="007E79D2" w:rsidRPr="00046856" w:rsidRDefault="007E79D2" w:rsidP="00D05C56">
      <w:pPr>
        <w:spacing w:line="360" w:lineRule="auto"/>
        <w:jc w:val="center"/>
        <w:rPr>
          <w:rFonts w:ascii="Verdana" w:hAnsi="Verdana" w:cs="Times New Roman"/>
          <w:b/>
          <w:bCs/>
        </w:rPr>
      </w:pPr>
    </w:p>
    <w:p w14:paraId="27387219" w14:textId="77777777" w:rsidR="007E79D2" w:rsidRPr="00046856" w:rsidRDefault="007E79D2" w:rsidP="00D05C56">
      <w:pPr>
        <w:spacing w:line="360" w:lineRule="auto"/>
        <w:jc w:val="center"/>
        <w:rPr>
          <w:rFonts w:ascii="Verdana" w:hAnsi="Verdana" w:cs="Times New Roman"/>
          <w:b/>
          <w:bCs/>
        </w:rPr>
      </w:pPr>
    </w:p>
    <w:p w14:paraId="39D01504" w14:textId="6BE50A25" w:rsidR="00F62F9A" w:rsidRDefault="0080292E" w:rsidP="00D05C56">
      <w:pPr>
        <w:spacing w:line="360" w:lineRule="auto"/>
        <w:jc w:val="center"/>
        <w:rPr>
          <w:rFonts w:ascii="Verdana" w:hAnsi="Verdana" w:cs="Times New Roman"/>
        </w:rPr>
      </w:pPr>
      <w:r>
        <w:rPr>
          <w:rFonts w:ascii="Verdana" w:hAnsi="Verdana" w:cs="Times New Roman"/>
          <w:b/>
          <w:bCs/>
        </w:rPr>
        <w:lastRenderedPageBreak/>
        <w:t>Abstract</w:t>
      </w:r>
    </w:p>
    <w:p w14:paraId="7570537C" w14:textId="194AFB5B" w:rsidR="0080292E" w:rsidRPr="0080292E" w:rsidRDefault="0080292E" w:rsidP="0080292E">
      <w:pPr>
        <w:spacing w:line="360" w:lineRule="auto"/>
        <w:rPr>
          <w:rFonts w:ascii="Verdana" w:hAnsi="Verdana" w:cs="Times New Roman"/>
        </w:rPr>
      </w:pPr>
      <w:r>
        <w:rPr>
          <w:rFonts w:ascii="Verdana" w:hAnsi="Verdana" w:cs="Times New Roman"/>
        </w:rPr>
        <w:tab/>
      </w:r>
      <w:r w:rsidR="0008092B">
        <w:rPr>
          <w:rFonts w:ascii="Verdana" w:hAnsi="Verdana" w:cs="Times New Roman"/>
        </w:rPr>
        <w:t xml:space="preserve">The purpose of this research </w:t>
      </w:r>
      <w:r w:rsidR="00FC1EBB">
        <w:rPr>
          <w:rFonts w:ascii="Verdana" w:hAnsi="Verdana" w:cs="Times New Roman"/>
        </w:rPr>
        <w:t>was</w:t>
      </w:r>
      <w:r w:rsidR="0008092B">
        <w:rPr>
          <w:rFonts w:ascii="Verdana" w:hAnsi="Verdana" w:cs="Times New Roman"/>
        </w:rPr>
        <w:t xml:space="preserve"> to</w:t>
      </w:r>
      <w:r w:rsidR="003B08B2">
        <w:rPr>
          <w:rFonts w:ascii="Verdana" w:hAnsi="Verdana" w:cs="Times New Roman"/>
        </w:rPr>
        <w:t xml:space="preserve"> </w:t>
      </w:r>
      <w:r w:rsidR="006B4B70">
        <w:rPr>
          <w:rFonts w:ascii="Verdana" w:hAnsi="Verdana" w:cs="Times New Roman"/>
        </w:rPr>
        <w:t xml:space="preserve">calculate the </w:t>
      </w:r>
      <w:r w:rsidR="003B08B2">
        <w:rPr>
          <w:rFonts w:ascii="Verdana" w:hAnsi="Verdana" w:cs="Times New Roman"/>
        </w:rPr>
        <w:t xml:space="preserve">average rate of vegetation </w:t>
      </w:r>
      <w:r w:rsidR="006B4B70">
        <w:rPr>
          <w:rFonts w:ascii="Verdana" w:hAnsi="Verdana" w:cs="Times New Roman"/>
        </w:rPr>
        <w:t xml:space="preserve">change </w:t>
      </w:r>
      <w:r w:rsidR="003B08B2">
        <w:rPr>
          <w:rFonts w:ascii="Verdana" w:hAnsi="Verdana" w:cs="Times New Roman"/>
        </w:rPr>
        <w:t>from deforestation</w:t>
      </w:r>
      <w:r w:rsidR="00DD73BC">
        <w:rPr>
          <w:rFonts w:ascii="Verdana" w:hAnsi="Verdana" w:cs="Times New Roman"/>
        </w:rPr>
        <w:t>.</w:t>
      </w:r>
      <w:r w:rsidR="006B4B70">
        <w:rPr>
          <w:rFonts w:ascii="Verdana" w:hAnsi="Verdana" w:cs="Times New Roman"/>
        </w:rPr>
        <w:t xml:space="preserve"> </w:t>
      </w:r>
      <w:r w:rsidR="00DD73BC">
        <w:rPr>
          <w:rFonts w:ascii="Verdana" w:hAnsi="Verdana" w:cs="Times New Roman"/>
        </w:rPr>
        <w:t xml:space="preserve">More specifically, the research </w:t>
      </w:r>
      <w:r w:rsidR="00FC1EBB">
        <w:rPr>
          <w:rFonts w:ascii="Verdana" w:hAnsi="Verdana" w:cs="Times New Roman"/>
        </w:rPr>
        <w:t xml:space="preserve">question that </w:t>
      </w:r>
      <w:r w:rsidR="00F4494A">
        <w:rPr>
          <w:rFonts w:ascii="Verdana" w:hAnsi="Verdana" w:cs="Times New Roman"/>
        </w:rPr>
        <w:t>this study</w:t>
      </w:r>
      <w:r w:rsidR="00FC1EBB">
        <w:rPr>
          <w:rFonts w:ascii="Verdana" w:hAnsi="Verdana" w:cs="Times New Roman"/>
        </w:rPr>
        <w:t xml:space="preserve"> addressed was</w:t>
      </w:r>
      <w:r w:rsidR="00F4494A">
        <w:rPr>
          <w:rFonts w:ascii="Verdana" w:hAnsi="Verdana" w:cs="Times New Roman"/>
        </w:rPr>
        <w:t xml:space="preserve"> </w:t>
      </w:r>
      <w:r w:rsidR="006B4B70">
        <w:rPr>
          <w:rFonts w:ascii="Verdana" w:hAnsi="Verdana" w:cs="Times New Roman"/>
        </w:rPr>
        <w:t xml:space="preserve">which part of </w:t>
      </w:r>
      <w:r w:rsidR="00EC2C90">
        <w:rPr>
          <w:rFonts w:ascii="Verdana" w:hAnsi="Verdana" w:cs="Times New Roman"/>
        </w:rPr>
        <w:t>the deforestation process experience</w:t>
      </w:r>
      <w:r w:rsidR="00FC1EBB">
        <w:rPr>
          <w:rFonts w:ascii="Verdana" w:hAnsi="Verdana" w:cs="Times New Roman"/>
        </w:rPr>
        <w:t>d</w:t>
      </w:r>
      <w:r w:rsidR="00EC2C90">
        <w:rPr>
          <w:rFonts w:ascii="Verdana" w:hAnsi="Verdana" w:cs="Times New Roman"/>
        </w:rPr>
        <w:t xml:space="preserve"> the most change. The Brazilian Amazon </w:t>
      </w:r>
      <w:r w:rsidR="009142A1">
        <w:rPr>
          <w:rFonts w:ascii="Verdana" w:hAnsi="Verdana" w:cs="Times New Roman"/>
        </w:rPr>
        <w:t xml:space="preserve">is an adequate source to pull deforestation data from due to </w:t>
      </w:r>
      <w:r w:rsidR="00D70F81">
        <w:rPr>
          <w:rFonts w:ascii="Verdana" w:hAnsi="Verdana" w:cs="Times New Roman"/>
        </w:rPr>
        <w:t xml:space="preserve">widespread reports on deforestation practices occurring here </w:t>
      </w:r>
      <w:r w:rsidR="00C47B1F">
        <w:rPr>
          <w:rFonts w:ascii="Verdana" w:hAnsi="Verdana" w:cs="Times New Roman"/>
        </w:rPr>
        <w:t xml:space="preserve">so the land samples for this research </w:t>
      </w:r>
      <w:r w:rsidR="00F50D6C">
        <w:rPr>
          <w:rFonts w:ascii="Verdana" w:hAnsi="Verdana" w:cs="Times New Roman"/>
        </w:rPr>
        <w:t>wer</w:t>
      </w:r>
      <w:r w:rsidR="00C47B1F">
        <w:rPr>
          <w:rFonts w:ascii="Verdana" w:hAnsi="Verdana" w:cs="Times New Roman"/>
        </w:rPr>
        <w:t>e from</w:t>
      </w:r>
      <w:r w:rsidR="00C32758">
        <w:rPr>
          <w:rFonts w:ascii="Verdana" w:hAnsi="Verdana" w:cs="Times New Roman"/>
        </w:rPr>
        <w:t xml:space="preserve"> a</w:t>
      </w:r>
      <w:r w:rsidR="00C47B1F">
        <w:rPr>
          <w:rFonts w:ascii="Verdana" w:hAnsi="Verdana" w:cs="Times New Roman"/>
        </w:rPr>
        <w:t xml:space="preserve"> </w:t>
      </w:r>
      <w:r w:rsidR="00C32758">
        <w:rPr>
          <w:rFonts w:ascii="Verdana" w:hAnsi="Verdana" w:cs="Times New Roman"/>
        </w:rPr>
        <w:t>recently deforested area in Brazil.</w:t>
      </w:r>
      <w:r w:rsidR="00AB6287">
        <w:rPr>
          <w:rFonts w:ascii="Verdana" w:hAnsi="Verdana" w:cs="Times New Roman"/>
        </w:rPr>
        <w:t xml:space="preserve"> </w:t>
      </w:r>
      <w:r w:rsidR="00EA7551">
        <w:rPr>
          <w:rFonts w:ascii="Verdana" w:hAnsi="Verdana" w:cs="Times New Roman"/>
        </w:rPr>
        <w:t xml:space="preserve">Ultimately, </w:t>
      </w:r>
      <w:r w:rsidR="007337A7">
        <w:rPr>
          <w:rFonts w:ascii="Verdana" w:hAnsi="Verdana" w:cs="Times New Roman"/>
        </w:rPr>
        <w:t xml:space="preserve">the land area experienced </w:t>
      </w:r>
      <w:r w:rsidR="00C72BB5">
        <w:rPr>
          <w:rFonts w:ascii="Verdana" w:hAnsi="Verdana" w:cs="Times New Roman"/>
        </w:rPr>
        <w:t>the most change in the earlier and later stages</w:t>
      </w:r>
      <w:r w:rsidR="00EF3B86">
        <w:rPr>
          <w:rFonts w:ascii="Verdana" w:hAnsi="Verdana" w:cs="Times New Roman"/>
        </w:rPr>
        <w:t xml:space="preserve"> of the deforestation process, but the results were skewed due to clouds and more </w:t>
      </w:r>
      <w:r w:rsidR="003859B8">
        <w:rPr>
          <w:rFonts w:ascii="Verdana" w:hAnsi="Verdana" w:cs="Times New Roman"/>
        </w:rPr>
        <w:t>experiments should be done with a larger and less cloudy time series of images.</w:t>
      </w:r>
      <w:r w:rsidR="00C55804">
        <w:rPr>
          <w:rFonts w:ascii="Verdana" w:hAnsi="Verdana" w:cs="Times New Roman"/>
        </w:rPr>
        <w:t xml:space="preserve"> The results were discussed in terms of </w:t>
      </w:r>
      <w:r w:rsidR="001335A7">
        <w:rPr>
          <w:rFonts w:ascii="Verdana" w:hAnsi="Verdana" w:cs="Times New Roman"/>
        </w:rPr>
        <w:t>the average rate of change values of the Normalized Difference Vegetation Index</w:t>
      </w:r>
      <w:r w:rsidR="003859B8">
        <w:rPr>
          <w:rFonts w:ascii="Verdana" w:hAnsi="Verdana" w:cs="Times New Roman"/>
        </w:rPr>
        <w:t xml:space="preserve"> </w:t>
      </w:r>
      <w:r w:rsidR="00002ACA">
        <w:rPr>
          <w:rFonts w:ascii="Verdana" w:hAnsi="Verdana" w:cs="Times New Roman"/>
        </w:rPr>
        <w:t>throughout the time-series and the implications</w:t>
      </w:r>
      <w:r w:rsidR="0022584E">
        <w:rPr>
          <w:rFonts w:ascii="Verdana" w:hAnsi="Verdana" w:cs="Times New Roman"/>
        </w:rPr>
        <w:t xml:space="preserve"> of the clouds and time gaps.</w:t>
      </w:r>
    </w:p>
    <w:p w14:paraId="6CA6F366" w14:textId="64C02173" w:rsidR="00912A62" w:rsidRPr="00046856" w:rsidRDefault="00E07E22" w:rsidP="00D05C56">
      <w:pPr>
        <w:spacing w:line="360" w:lineRule="auto"/>
        <w:jc w:val="center"/>
        <w:rPr>
          <w:rFonts w:ascii="Verdana" w:hAnsi="Verdana" w:cs="Times New Roman"/>
        </w:rPr>
      </w:pPr>
      <w:r w:rsidRPr="00046856">
        <w:rPr>
          <w:rFonts w:ascii="Verdana" w:hAnsi="Verdana" w:cs="Times New Roman"/>
          <w:b/>
          <w:bCs/>
        </w:rPr>
        <w:t>Overview</w:t>
      </w:r>
    </w:p>
    <w:p w14:paraId="13D452ED" w14:textId="6C99FD1E" w:rsidR="00DD532E" w:rsidRPr="00046856" w:rsidRDefault="00E07E22" w:rsidP="00D05C56">
      <w:pPr>
        <w:spacing w:line="360" w:lineRule="auto"/>
        <w:rPr>
          <w:rFonts w:ascii="Verdana" w:hAnsi="Verdana" w:cs="Times New Roman"/>
        </w:rPr>
      </w:pPr>
      <w:r w:rsidRPr="00046856">
        <w:rPr>
          <w:rFonts w:ascii="Verdana" w:hAnsi="Verdana" w:cs="Times New Roman"/>
        </w:rPr>
        <w:tab/>
      </w:r>
      <w:r w:rsidR="00C725C4" w:rsidRPr="00046856">
        <w:rPr>
          <w:rFonts w:ascii="Verdana" w:hAnsi="Verdana" w:cs="Times New Roman"/>
        </w:rPr>
        <w:t>In a press release from the In</w:t>
      </w:r>
      <w:r w:rsidR="001F554E" w:rsidRPr="00046856">
        <w:rPr>
          <w:rFonts w:ascii="Verdana" w:hAnsi="Verdana" w:cs="Times New Roman"/>
        </w:rPr>
        <w:t xml:space="preserve">tergovernmental Panel on Climate Change (IPCC), </w:t>
      </w:r>
      <w:r w:rsidR="00594413" w:rsidRPr="00046856">
        <w:rPr>
          <w:rFonts w:ascii="Verdana" w:hAnsi="Verdana" w:cs="Times New Roman"/>
        </w:rPr>
        <w:t>a governin</w:t>
      </w:r>
      <w:r w:rsidR="00573C6C" w:rsidRPr="00046856">
        <w:rPr>
          <w:rFonts w:ascii="Verdana" w:hAnsi="Verdana" w:cs="Times New Roman"/>
        </w:rPr>
        <w:t xml:space="preserve">g research source </w:t>
      </w:r>
      <w:r w:rsidR="00082415" w:rsidRPr="00046856">
        <w:rPr>
          <w:rFonts w:ascii="Verdana" w:hAnsi="Verdana" w:cs="Times New Roman"/>
        </w:rPr>
        <w:t>providing critical science backed research on climate change for the United Nations,</w:t>
      </w:r>
      <w:r w:rsidR="008D2C88" w:rsidRPr="00046856">
        <w:rPr>
          <w:rFonts w:ascii="Verdana" w:hAnsi="Verdana" w:cs="Times New Roman"/>
        </w:rPr>
        <w:t xml:space="preserve"> land </w:t>
      </w:r>
      <w:r w:rsidR="00560C7E" w:rsidRPr="00046856">
        <w:rPr>
          <w:rFonts w:ascii="Verdana" w:hAnsi="Verdana" w:cs="Times New Roman"/>
        </w:rPr>
        <w:t>conversions and management play a significant role in the release of greenhouse gas emissions and climate change</w:t>
      </w:r>
      <w:r w:rsidR="00CD753D" w:rsidRPr="00046856">
        <w:rPr>
          <w:rFonts w:ascii="Verdana" w:hAnsi="Verdana" w:cs="Times New Roman"/>
        </w:rPr>
        <w:t xml:space="preserve"> </w:t>
      </w:r>
      <w:r w:rsidR="007E2077" w:rsidRPr="00046856">
        <w:rPr>
          <w:rFonts w:ascii="Verdana" w:hAnsi="Verdana" w:cs="Times New Roman"/>
        </w:rPr>
        <w:fldChar w:fldCharType="begin"/>
      </w:r>
      <w:r w:rsidR="007E2077" w:rsidRPr="00046856">
        <w:rPr>
          <w:rFonts w:ascii="Verdana" w:hAnsi="Verdana" w:cs="Times New Roman"/>
        </w:rPr>
        <w:instrText xml:space="preserve"> ADDIN ZOTERO_ITEM CSL_CITATION {"citationID":"aGJ9zgnd","properties":{"formattedCitation":"({\\i{}Chapter 1}, n.d.)","plainCitation":"(Chapter 1, n.d.)","noteIndex":0},"citationItems":[{"id":212,"uris":["http://zotero.org/users/10421812/items/JWPEVRWF"],"itemData":{"id":212,"type":"post-weblog","title":"Chapter 1: Framing and Context — Special Report on Climate Change and Land","title-short":"Chapter 1","URL":"https://www.ipcc.ch/srccl/chapter/chapter-1/","accessed":{"date-parts":[["2022",11,14]]}}}],"schema":"https://github.com/citation-style-language/schema/raw/master/csl-citation.json"} </w:instrText>
      </w:r>
      <w:r w:rsidR="007E2077" w:rsidRPr="00046856">
        <w:rPr>
          <w:rFonts w:ascii="Verdana" w:hAnsi="Verdana" w:cs="Times New Roman"/>
        </w:rPr>
        <w:fldChar w:fldCharType="separate"/>
      </w:r>
      <w:r w:rsidR="007E2077" w:rsidRPr="00046856">
        <w:rPr>
          <w:rFonts w:ascii="Verdana" w:hAnsi="Verdana" w:cs="Times New Roman"/>
        </w:rPr>
        <w:t>(</w:t>
      </w:r>
      <w:r w:rsidR="007E2077" w:rsidRPr="00046856">
        <w:rPr>
          <w:rFonts w:ascii="Verdana" w:hAnsi="Verdana" w:cs="Times New Roman"/>
          <w:i/>
          <w:iCs/>
        </w:rPr>
        <w:t>Chapter 1</w:t>
      </w:r>
      <w:r w:rsidR="007E2077" w:rsidRPr="00046856">
        <w:rPr>
          <w:rFonts w:ascii="Verdana" w:hAnsi="Verdana" w:cs="Times New Roman"/>
        </w:rPr>
        <w:t>, n.d.)</w:t>
      </w:r>
      <w:r w:rsidR="007E2077" w:rsidRPr="00046856">
        <w:rPr>
          <w:rFonts w:ascii="Verdana" w:hAnsi="Verdana" w:cs="Times New Roman"/>
        </w:rPr>
        <w:fldChar w:fldCharType="end"/>
      </w:r>
      <w:r w:rsidR="00CD753D" w:rsidRPr="00046856">
        <w:rPr>
          <w:rFonts w:ascii="Verdana" w:hAnsi="Verdana" w:cs="Times New Roman"/>
        </w:rPr>
        <w:t xml:space="preserve">. Thus, facilitating better land use practices </w:t>
      </w:r>
      <w:r w:rsidR="00D403F9" w:rsidRPr="00046856">
        <w:rPr>
          <w:rFonts w:ascii="Verdana" w:hAnsi="Verdana" w:cs="Times New Roman"/>
        </w:rPr>
        <w:t>is a goal for the Paris Climate Agreement</w:t>
      </w:r>
      <w:r w:rsidR="00B36B2F" w:rsidRPr="00046856">
        <w:rPr>
          <w:rFonts w:ascii="Verdana" w:hAnsi="Verdana" w:cs="Times New Roman"/>
        </w:rPr>
        <w:t xml:space="preserve">, an agreement </w:t>
      </w:r>
      <w:r w:rsidR="009C7CF1" w:rsidRPr="00046856">
        <w:rPr>
          <w:rFonts w:ascii="Verdana" w:hAnsi="Verdana" w:cs="Times New Roman"/>
        </w:rPr>
        <w:t xml:space="preserve">made by joined nations to </w:t>
      </w:r>
      <w:r w:rsidR="002C0043" w:rsidRPr="00046856">
        <w:rPr>
          <w:rFonts w:ascii="Verdana" w:hAnsi="Verdana" w:cs="Times New Roman"/>
        </w:rPr>
        <w:t>limit global warming to below 2</w:t>
      </w:r>
      <w:r w:rsidR="007944FB" w:rsidRPr="00046856">
        <w:rPr>
          <w:rFonts w:ascii="Verdana" w:hAnsi="Verdana" w:cs="Times New Roman"/>
        </w:rPr>
        <w:t xml:space="preserve">°C through </w:t>
      </w:r>
      <w:r w:rsidR="00850A6F" w:rsidRPr="00046856">
        <w:rPr>
          <w:rFonts w:ascii="Verdana" w:hAnsi="Verdana" w:cs="Times New Roman"/>
        </w:rPr>
        <w:t xml:space="preserve">strategic action with various stakeholders such as the energy, transportation, </w:t>
      </w:r>
      <w:r w:rsidR="00694AE7" w:rsidRPr="00046856">
        <w:rPr>
          <w:rFonts w:ascii="Verdana" w:hAnsi="Verdana" w:cs="Times New Roman"/>
        </w:rPr>
        <w:t>infrastructure</w:t>
      </w:r>
      <w:r w:rsidR="00755EFC" w:rsidRPr="00046856">
        <w:rPr>
          <w:rFonts w:ascii="Verdana" w:hAnsi="Verdana" w:cs="Times New Roman"/>
        </w:rPr>
        <w:t>,</w:t>
      </w:r>
      <w:r w:rsidR="00694AE7" w:rsidRPr="00046856">
        <w:rPr>
          <w:rFonts w:ascii="Verdana" w:hAnsi="Verdana" w:cs="Times New Roman"/>
        </w:rPr>
        <w:t xml:space="preserve"> and agricultural sectors. </w:t>
      </w:r>
      <w:r w:rsidR="003276DB" w:rsidRPr="00046856">
        <w:rPr>
          <w:rFonts w:ascii="Verdana" w:hAnsi="Verdana" w:cs="Times New Roman"/>
        </w:rPr>
        <w:t xml:space="preserve">In addition to the IPCC’s statements on land use, other studies have also critically analyzed the scope of land use change and found greater results than previously estimated. One study on shifting cultivation found that over 280 million hectares of land are experiencing shifting cultivation than the estimated 1 million </w:t>
      </w:r>
      <w:r w:rsidR="003276DB" w:rsidRPr="00046856">
        <w:rPr>
          <w:rFonts w:ascii="Verdana" w:hAnsi="Verdana" w:cs="Times New Roman"/>
        </w:rPr>
        <w:fldChar w:fldCharType="begin"/>
      </w:r>
      <w:r w:rsidR="003276DB" w:rsidRPr="00046856">
        <w:rPr>
          <w:rFonts w:ascii="Verdana" w:hAnsi="Verdana" w:cs="Times New Roman"/>
        </w:rPr>
        <w:instrText xml:space="preserve"> ADDIN ZOTERO_ITEM CSL_CITATION {"citationID":"euQbOD11","properties":{"formattedCitation":"(Heinimann et al., 2017)","plainCitation":"(Heinimann et al., 2017)","noteIndex":0},"citationItems":[{"id":20,"uris":["http://zotero.org/users/10421812/items/ZPXE7BNF"],"itemData":{"id":20,"type":"article-journal","container-title":"PLOS ONE","DOI":"10.1371/journal.pone.0184479","ISSN":"1932-6203","issue":"9","journalAbbreviation":"PLoS ONE","language":"en","page":"e0184479","source":"DOI.org (Crossref)","title":"A global view of shifting cultivation: Recent, current, and future extent","title-short":"A global view of shifting cultivation","volume":"12","author":[{"family":"Heinimann","given":"Andreas"},{"family":"Mertz","given":"Ole"},{"family":"Frolking","given":"Steve"},{"family":"Egelund Christensen","given":"Andreas"},{"family":"Hurni","given":"Kaspar"},{"family":"Sedano","given":"Fernando"},{"family":"Parsons Chini","given":"Louise"},{"family":"Sahajpal","given":"Ritvik"},{"family":"Hansen","given":"Matthew"},{"family":"Hurtt","given":"George"}],"editor":[{"family":"Poulter","given":"Benjamin"}],"issued":{"date-parts":[["2017",9,8]]}}}],"schema":"https://github.com/citation-style-language/schema/raw/master/csl-citation.json"} </w:instrText>
      </w:r>
      <w:r w:rsidR="003276DB" w:rsidRPr="00046856">
        <w:rPr>
          <w:rFonts w:ascii="Verdana" w:hAnsi="Verdana" w:cs="Times New Roman"/>
        </w:rPr>
        <w:fldChar w:fldCharType="separate"/>
      </w:r>
      <w:r w:rsidR="003276DB" w:rsidRPr="00046856">
        <w:rPr>
          <w:rFonts w:ascii="Verdana" w:hAnsi="Verdana" w:cs="Times New Roman"/>
        </w:rPr>
        <w:t>(Heinimann et al., 2017)</w:t>
      </w:r>
      <w:r w:rsidR="003276DB" w:rsidRPr="00046856">
        <w:rPr>
          <w:rFonts w:ascii="Verdana" w:hAnsi="Verdana" w:cs="Times New Roman"/>
        </w:rPr>
        <w:fldChar w:fldCharType="end"/>
      </w:r>
      <w:r w:rsidR="003276DB" w:rsidRPr="00046856">
        <w:rPr>
          <w:rFonts w:ascii="Verdana" w:hAnsi="Verdana" w:cs="Times New Roman"/>
        </w:rPr>
        <w:t xml:space="preserve">. Additionally, a more recent study </w:t>
      </w:r>
      <w:r w:rsidR="00D500F8" w:rsidRPr="00046856">
        <w:rPr>
          <w:rFonts w:ascii="Verdana" w:hAnsi="Verdana" w:cs="Times New Roman"/>
        </w:rPr>
        <w:t xml:space="preserve">on land use change </w:t>
      </w:r>
      <w:r w:rsidR="003276DB" w:rsidRPr="00046856">
        <w:rPr>
          <w:rFonts w:ascii="Verdana" w:hAnsi="Verdana" w:cs="Times New Roman"/>
        </w:rPr>
        <w:t>utiliz</w:t>
      </w:r>
      <w:r w:rsidR="00D500F8" w:rsidRPr="00046856">
        <w:rPr>
          <w:rFonts w:ascii="Verdana" w:hAnsi="Verdana" w:cs="Times New Roman"/>
        </w:rPr>
        <w:t>ed</w:t>
      </w:r>
      <w:r w:rsidR="003276DB" w:rsidRPr="00046856">
        <w:rPr>
          <w:rFonts w:ascii="Verdana" w:hAnsi="Verdana" w:cs="Times New Roman"/>
        </w:rPr>
        <w:t xml:space="preserve"> multiple data resources such as remote sensing, reconstructions, and statistics to assess global land use change through their Historic Land Dynamics Assessment + (HILDA +). Ultimately, they discovered that land use change affected 32% of the world’s land </w:t>
      </w:r>
      <w:r w:rsidR="003276DB" w:rsidRPr="00046856">
        <w:rPr>
          <w:rFonts w:ascii="Verdana" w:hAnsi="Verdana" w:cs="Times New Roman"/>
        </w:rPr>
        <w:lastRenderedPageBreak/>
        <w:t>between 1960 and 2019, which is larger than pre</w:t>
      </w:r>
      <w:r w:rsidR="008F5015" w:rsidRPr="00046856">
        <w:rPr>
          <w:rFonts w:ascii="Verdana" w:hAnsi="Verdana" w:cs="Times New Roman"/>
        </w:rPr>
        <w:t>v</w:t>
      </w:r>
      <w:r w:rsidR="003276DB" w:rsidRPr="00046856">
        <w:rPr>
          <w:rFonts w:ascii="Verdana" w:hAnsi="Verdana" w:cs="Times New Roman"/>
        </w:rPr>
        <w:t xml:space="preserve">ious land use change assessments had predicted by four times </w:t>
      </w:r>
      <w:r w:rsidR="003276DB" w:rsidRPr="00046856">
        <w:rPr>
          <w:rFonts w:ascii="Verdana" w:hAnsi="Verdana" w:cs="Times New Roman"/>
        </w:rPr>
        <w:fldChar w:fldCharType="begin"/>
      </w:r>
      <w:r w:rsidR="003276DB" w:rsidRPr="00046856">
        <w:rPr>
          <w:rFonts w:ascii="Verdana" w:hAnsi="Verdana" w:cs="Times New Roman"/>
        </w:rPr>
        <w:instrText xml:space="preserve"> ADDIN ZOTERO_ITEM CSL_CITATION {"citationID":"4qyaGzao","properties":{"formattedCitation":"(Winkler et al., 2021)","plainCitation":"(Winkler et al., 2021)","noteIndex":0},"citationItems":[{"id":209,"uris":["http://zotero.org/users/10421812/items/SCSDYKCF"],"itemData":{"id":209,"type":"article-journal","abstract":"Quantifying the dynamics of land use change is critical in tackling global societal challenges such as food security, climate change, and biodiversity loss. Here we analyse the dynamics of global land use change at an unprecedented spatial resolution by combining multiple open data streams (remote sensing, reconstructions and statistics) to create the HIstoric Land Dynamics Assessment + (HILDA +). We estimate that land use change has affected almost a third (32%) of the global land area in just six decades (1960-2019) and, thus, is around four times greater in extent than previously estimated from long-term land change assessments. We also identify geographically diverging land use change processes, with afforestation and cropland abandonment in the Global North and deforestation and agricultural expansion in the South. Here, we show that observed phases of accelerating (~1960-2005) and decelerating (2006-2019) land use change can be explained by the effects of global trade on agricultural production.","container-title":"Nature communications","DOI":"10.1038/s41467-021-22702-2","issue":"1","language":"English","note":"number-of-pages: 1","page":"2501","source":"ProQuest","title":"Global land use changes are four times greater than previously estimated.","volume":"12","author":[{"family":"Winkler","given":"Karina"},{"family":"Link to external site","given":"this","dropping-particle":"link will open in a new window"},{"family":"Fuchs","given":"Richard"},{"family":"Link to external site","given":"this","dropping-particle":"link will open in a new window"},{"family":"Rounsevell","given":"Mark"},{"family":"Herold","given":"Martin"},{"family":"Link to external site","given":"this","dropping-particle":"link will open in a new window"}],"issued":{"date-parts":[["2021"]]}}}],"schema":"https://github.com/citation-style-language/schema/raw/master/csl-citation.json"} </w:instrText>
      </w:r>
      <w:r w:rsidR="003276DB" w:rsidRPr="00046856">
        <w:rPr>
          <w:rFonts w:ascii="Verdana" w:hAnsi="Verdana" w:cs="Times New Roman"/>
        </w:rPr>
        <w:fldChar w:fldCharType="separate"/>
      </w:r>
      <w:r w:rsidR="003276DB" w:rsidRPr="00046856">
        <w:rPr>
          <w:rFonts w:ascii="Verdana" w:hAnsi="Verdana" w:cs="Times New Roman"/>
        </w:rPr>
        <w:t>(Winkler et al., 2021)</w:t>
      </w:r>
      <w:r w:rsidR="003276DB" w:rsidRPr="00046856">
        <w:rPr>
          <w:rFonts w:ascii="Verdana" w:hAnsi="Verdana" w:cs="Times New Roman"/>
        </w:rPr>
        <w:fldChar w:fldCharType="end"/>
      </w:r>
      <w:r w:rsidR="003276DB" w:rsidRPr="00046856">
        <w:rPr>
          <w:rFonts w:ascii="Verdana" w:hAnsi="Verdana" w:cs="Times New Roman"/>
        </w:rPr>
        <w:t>.</w:t>
      </w:r>
    </w:p>
    <w:p w14:paraId="014ADCC5" w14:textId="56E45E35" w:rsidR="009818D9" w:rsidRPr="00046856" w:rsidRDefault="00362955" w:rsidP="00D05C56">
      <w:pPr>
        <w:spacing w:line="360" w:lineRule="auto"/>
        <w:ind w:firstLine="720"/>
        <w:rPr>
          <w:rFonts w:ascii="Verdana" w:hAnsi="Verdana" w:cs="Times New Roman"/>
        </w:rPr>
      </w:pPr>
      <w:r w:rsidRPr="00046856">
        <w:rPr>
          <w:rFonts w:ascii="Verdana" w:hAnsi="Verdana" w:cs="Times New Roman"/>
        </w:rPr>
        <w:t>Land use change is broad and not all changes in landscape are equal</w:t>
      </w:r>
      <w:r w:rsidR="008527F0" w:rsidRPr="00046856">
        <w:rPr>
          <w:rFonts w:ascii="Verdana" w:hAnsi="Verdana" w:cs="Times New Roman"/>
        </w:rPr>
        <w:t>, which is an important consideration for determining which form of land should be evaluated for researching deforestation</w:t>
      </w:r>
      <w:r w:rsidRPr="00046856">
        <w:rPr>
          <w:rFonts w:ascii="Verdana" w:hAnsi="Verdana" w:cs="Times New Roman"/>
        </w:rPr>
        <w:t>.</w:t>
      </w:r>
      <w:r w:rsidR="00B72A45" w:rsidRPr="00046856">
        <w:rPr>
          <w:rFonts w:ascii="Verdana" w:hAnsi="Verdana" w:cs="Times New Roman"/>
        </w:rPr>
        <w:t xml:space="preserve"> T</w:t>
      </w:r>
      <w:r w:rsidR="009E697C" w:rsidRPr="00046856">
        <w:rPr>
          <w:rFonts w:ascii="Verdana" w:hAnsi="Verdana" w:cs="Times New Roman"/>
        </w:rPr>
        <w:t>ree cover</w:t>
      </w:r>
      <w:r w:rsidR="00B72A45" w:rsidRPr="00046856">
        <w:rPr>
          <w:rFonts w:ascii="Verdana" w:hAnsi="Verdana" w:cs="Times New Roman"/>
        </w:rPr>
        <w:t xml:space="preserve"> in specific has</w:t>
      </w:r>
      <w:r w:rsidR="009E697C" w:rsidRPr="00046856">
        <w:rPr>
          <w:rFonts w:ascii="Verdana" w:hAnsi="Verdana" w:cs="Times New Roman"/>
        </w:rPr>
        <w:t xml:space="preserve"> </w:t>
      </w:r>
      <w:r w:rsidR="00935DD2" w:rsidRPr="00046856">
        <w:rPr>
          <w:rFonts w:ascii="Verdana" w:hAnsi="Verdana" w:cs="Times New Roman"/>
        </w:rPr>
        <w:t xml:space="preserve">experienced a net </w:t>
      </w:r>
      <w:r w:rsidR="009E697C" w:rsidRPr="00046856">
        <w:rPr>
          <w:rFonts w:ascii="Verdana" w:hAnsi="Verdana" w:cs="Times New Roman"/>
        </w:rPr>
        <w:t>decline</w:t>
      </w:r>
      <w:r w:rsidR="00935DD2" w:rsidRPr="00046856">
        <w:rPr>
          <w:rFonts w:ascii="Verdana" w:hAnsi="Verdana" w:cs="Times New Roman"/>
        </w:rPr>
        <w:t xml:space="preserve"> of</w:t>
      </w:r>
      <w:r w:rsidR="009E697C" w:rsidRPr="00046856">
        <w:rPr>
          <w:rFonts w:ascii="Verdana" w:hAnsi="Verdana" w:cs="Times New Roman"/>
        </w:rPr>
        <w:t xml:space="preserve"> 2.4% between 2000 and 2020 </w:t>
      </w:r>
      <w:r w:rsidR="009E697C" w:rsidRPr="00046856">
        <w:rPr>
          <w:rFonts w:ascii="Verdana" w:hAnsi="Verdana" w:cs="Times New Roman"/>
        </w:rPr>
        <w:fldChar w:fldCharType="begin"/>
      </w:r>
      <w:r w:rsidR="009E697C" w:rsidRPr="00046856">
        <w:rPr>
          <w:rFonts w:ascii="Verdana" w:hAnsi="Verdana" w:cs="Times New Roman"/>
        </w:rPr>
        <w:instrText xml:space="preserve"> ADDIN ZOTERO_ITEM CSL_CITATION {"citationID":"brqDQSq9","properties":{"formattedCitation":"(Vizzuality, n.d.)","plainCitation":"(Vizzuality, n.d.)","noteIndex":0},"citationItems":[{"id":257,"uris":["http://zotero.org/users/10421812/items/LLFNLID3"],"itemData":{"id":257,"type":"webpage","abstract":"In 2010, the world had 3.92Gha of tree cover, extending over 30% of its land area. In {year}, it lost 25.3Mha of tree cover.","language":"en","title":"Global Deforestation Rates &amp; Statistics by Country | GFW","URL":"https://www.globalforestwatch.org/dashboards/global","author":[{"family":"Vizzuality","given":""}],"accessed":{"date-parts":[["2022",11,16]]}}}],"schema":"https://github.com/citation-style-language/schema/raw/master/csl-citation.json"} </w:instrText>
      </w:r>
      <w:r w:rsidR="009E697C" w:rsidRPr="00046856">
        <w:rPr>
          <w:rFonts w:ascii="Verdana" w:hAnsi="Verdana" w:cs="Times New Roman"/>
        </w:rPr>
        <w:fldChar w:fldCharType="separate"/>
      </w:r>
      <w:r w:rsidR="009E697C" w:rsidRPr="00046856">
        <w:rPr>
          <w:rFonts w:ascii="Verdana" w:hAnsi="Verdana" w:cs="Times New Roman"/>
        </w:rPr>
        <w:t>(Vizzuality, n.d.)</w:t>
      </w:r>
      <w:r w:rsidR="009E697C" w:rsidRPr="00046856">
        <w:rPr>
          <w:rFonts w:ascii="Verdana" w:hAnsi="Verdana" w:cs="Times New Roman"/>
        </w:rPr>
        <w:fldChar w:fldCharType="end"/>
      </w:r>
      <w:r w:rsidR="009E697C" w:rsidRPr="00046856">
        <w:rPr>
          <w:rFonts w:ascii="Verdana" w:hAnsi="Verdana" w:cs="Times New Roman"/>
        </w:rPr>
        <w:t xml:space="preserve">. </w:t>
      </w:r>
      <w:r w:rsidR="009311E8" w:rsidRPr="00046856">
        <w:rPr>
          <w:rFonts w:ascii="Verdana" w:hAnsi="Verdana" w:cs="Times New Roman"/>
        </w:rPr>
        <w:t xml:space="preserve">In addition to knowing which land to focus on, </w:t>
      </w:r>
      <w:r w:rsidR="00FE6226" w:rsidRPr="00046856">
        <w:rPr>
          <w:rFonts w:ascii="Verdana" w:hAnsi="Verdana" w:cs="Times New Roman"/>
        </w:rPr>
        <w:t xml:space="preserve">having access to land data sources such as satellite imagery is also important. </w:t>
      </w:r>
      <w:r w:rsidR="00B76CE5" w:rsidRPr="00046856">
        <w:rPr>
          <w:rFonts w:ascii="Verdana" w:hAnsi="Verdana" w:cs="Times New Roman"/>
        </w:rPr>
        <w:t>Satellite imagery</w:t>
      </w:r>
      <w:r w:rsidR="00F80A1B" w:rsidRPr="00046856">
        <w:rPr>
          <w:rFonts w:ascii="Verdana" w:hAnsi="Verdana" w:cs="Times New Roman"/>
        </w:rPr>
        <w:t xml:space="preserve"> </w:t>
      </w:r>
      <w:r w:rsidR="003410AA" w:rsidRPr="00046856">
        <w:rPr>
          <w:rFonts w:ascii="Verdana" w:hAnsi="Verdana" w:cs="Times New Roman"/>
        </w:rPr>
        <w:t>is an</w:t>
      </w:r>
      <w:r w:rsidR="00F80A1B" w:rsidRPr="00046856">
        <w:rPr>
          <w:rFonts w:ascii="Verdana" w:hAnsi="Verdana" w:cs="Times New Roman"/>
        </w:rPr>
        <w:t xml:space="preserve"> effective tool in showing environmental destruction and </w:t>
      </w:r>
      <w:r w:rsidR="00537ED1" w:rsidRPr="00046856">
        <w:rPr>
          <w:rFonts w:ascii="Verdana" w:hAnsi="Verdana" w:cs="Times New Roman"/>
        </w:rPr>
        <w:t>curating</w:t>
      </w:r>
      <w:r w:rsidR="00F80A1B" w:rsidRPr="00046856">
        <w:rPr>
          <w:rFonts w:ascii="Verdana" w:hAnsi="Verdana" w:cs="Times New Roman"/>
        </w:rPr>
        <w:t xml:space="preserve"> solid evidence for holding environmental offenders accountable (</w:t>
      </w:r>
      <w:proofErr w:type="spellStart"/>
      <w:r w:rsidR="00F80A1B" w:rsidRPr="00046856">
        <w:rPr>
          <w:rFonts w:ascii="Verdana" w:hAnsi="Verdana" w:cs="Times New Roman"/>
        </w:rPr>
        <w:t>Kshetri</w:t>
      </w:r>
      <w:proofErr w:type="spellEnd"/>
      <w:r w:rsidR="00F80A1B" w:rsidRPr="00046856">
        <w:rPr>
          <w:rFonts w:ascii="Verdana" w:hAnsi="Verdana" w:cs="Times New Roman"/>
        </w:rPr>
        <w:t xml:space="preserve"> et al., 2020).</w:t>
      </w:r>
      <w:r w:rsidR="006D26B5" w:rsidRPr="00046856">
        <w:rPr>
          <w:rFonts w:ascii="Verdana" w:hAnsi="Verdana" w:cs="Times New Roman"/>
        </w:rPr>
        <w:t xml:space="preserve"> </w:t>
      </w:r>
      <w:r w:rsidR="00E2504B">
        <w:rPr>
          <w:rFonts w:ascii="Verdana" w:hAnsi="Verdana" w:cs="Times New Roman"/>
        </w:rPr>
        <w:t>This</w:t>
      </w:r>
      <w:r w:rsidR="00B6650E" w:rsidRPr="00046856">
        <w:rPr>
          <w:rFonts w:ascii="Verdana" w:hAnsi="Verdana" w:cs="Times New Roman"/>
        </w:rPr>
        <w:t xml:space="preserve"> study </w:t>
      </w:r>
      <w:r w:rsidR="007A20AC" w:rsidRPr="00046856">
        <w:rPr>
          <w:rFonts w:ascii="Verdana" w:hAnsi="Verdana" w:cs="Times New Roman"/>
        </w:rPr>
        <w:t>discussed</w:t>
      </w:r>
      <w:r w:rsidR="00772C14" w:rsidRPr="00046856">
        <w:rPr>
          <w:rFonts w:ascii="Verdana" w:hAnsi="Verdana" w:cs="Times New Roman"/>
        </w:rPr>
        <w:t xml:space="preserve"> how </w:t>
      </w:r>
      <w:r w:rsidR="007A635F" w:rsidRPr="00046856">
        <w:rPr>
          <w:rFonts w:ascii="Verdana" w:hAnsi="Verdana" w:cs="Times New Roman"/>
        </w:rPr>
        <w:t>satellite imagery can also be used to analyze events over a given amount of time</w:t>
      </w:r>
      <w:r w:rsidR="008E7E86" w:rsidRPr="00046856">
        <w:rPr>
          <w:rFonts w:ascii="Verdana" w:hAnsi="Verdana" w:cs="Times New Roman"/>
        </w:rPr>
        <w:t xml:space="preserve"> and claimed that environmental activists were able to utilize this </w:t>
      </w:r>
      <w:r w:rsidR="00825930" w:rsidRPr="00046856">
        <w:rPr>
          <w:rFonts w:ascii="Verdana" w:hAnsi="Verdana" w:cs="Times New Roman"/>
        </w:rPr>
        <w:t xml:space="preserve">while working with policymakers </w:t>
      </w:r>
      <w:r w:rsidR="00177D3D" w:rsidRPr="00046856">
        <w:rPr>
          <w:rFonts w:ascii="Verdana" w:hAnsi="Verdana" w:cs="Times New Roman"/>
        </w:rPr>
        <w:t xml:space="preserve">to </w:t>
      </w:r>
      <w:r w:rsidR="00DD532E" w:rsidRPr="00046856">
        <w:rPr>
          <w:rFonts w:ascii="Verdana" w:hAnsi="Verdana" w:cs="Times New Roman"/>
        </w:rPr>
        <w:t>act</w:t>
      </w:r>
      <w:r w:rsidR="00177D3D" w:rsidRPr="00046856">
        <w:rPr>
          <w:rFonts w:ascii="Verdana" w:hAnsi="Verdana" w:cs="Times New Roman"/>
        </w:rPr>
        <w:t xml:space="preserve"> against environmental offenders.</w:t>
      </w:r>
    </w:p>
    <w:p w14:paraId="131CB13A" w14:textId="0E03C106" w:rsidR="00EA0E0D" w:rsidRPr="00046856" w:rsidRDefault="00F30464" w:rsidP="00EA0E0D">
      <w:pPr>
        <w:spacing w:line="360" w:lineRule="auto"/>
        <w:ind w:firstLine="720"/>
        <w:rPr>
          <w:rFonts w:ascii="Verdana" w:hAnsi="Verdana" w:cs="Times New Roman"/>
        </w:rPr>
      </w:pPr>
      <w:r w:rsidRPr="00046856">
        <w:rPr>
          <w:rFonts w:ascii="Verdana" w:hAnsi="Verdana" w:cs="Times New Roman"/>
        </w:rPr>
        <w:t>T</w:t>
      </w:r>
      <w:r w:rsidR="00DE2B2A" w:rsidRPr="00046856">
        <w:rPr>
          <w:rFonts w:ascii="Verdana" w:hAnsi="Verdana" w:cs="Times New Roman"/>
        </w:rPr>
        <w:t>he Brazilian Amazon</w:t>
      </w:r>
      <w:r w:rsidR="005C2A9D" w:rsidRPr="00046856">
        <w:rPr>
          <w:rFonts w:ascii="Verdana" w:hAnsi="Verdana" w:cs="Times New Roman"/>
        </w:rPr>
        <w:t xml:space="preserve"> has experienced significant losses in biodiversity</w:t>
      </w:r>
      <w:r w:rsidR="00096B09" w:rsidRPr="00046856">
        <w:rPr>
          <w:rFonts w:ascii="Verdana" w:hAnsi="Verdana" w:cs="Times New Roman"/>
        </w:rPr>
        <w:t xml:space="preserve"> considerably because of deforestation, with an 80% reduction </w:t>
      </w:r>
      <w:r w:rsidR="00555221" w:rsidRPr="00046856">
        <w:rPr>
          <w:rFonts w:ascii="Verdana" w:hAnsi="Verdana" w:cs="Times New Roman"/>
        </w:rPr>
        <w:t>within the past decade</w:t>
      </w:r>
      <w:r w:rsidR="00576994" w:rsidRPr="00046856">
        <w:rPr>
          <w:rFonts w:ascii="Verdana" w:hAnsi="Verdana" w:cs="Times New Roman"/>
        </w:rPr>
        <w:t xml:space="preserve"> as of </w:t>
      </w:r>
      <w:r w:rsidR="002F4723" w:rsidRPr="00046856">
        <w:rPr>
          <w:rFonts w:ascii="Verdana" w:hAnsi="Verdana" w:cs="Times New Roman"/>
        </w:rPr>
        <w:t>a</w:t>
      </w:r>
      <w:r w:rsidR="00576994" w:rsidRPr="00046856">
        <w:rPr>
          <w:rFonts w:ascii="Verdana" w:hAnsi="Verdana" w:cs="Times New Roman"/>
        </w:rPr>
        <w:t xml:space="preserve"> 2016 research </w:t>
      </w:r>
      <w:r w:rsidR="006931E9" w:rsidRPr="00046856">
        <w:rPr>
          <w:rFonts w:ascii="Verdana" w:hAnsi="Verdana" w:cs="Times New Roman"/>
        </w:rPr>
        <w:t xml:space="preserve">study. </w:t>
      </w:r>
      <w:r w:rsidR="002F4723" w:rsidRPr="00046856">
        <w:rPr>
          <w:rFonts w:ascii="Verdana" w:hAnsi="Verdana" w:cs="Times New Roman"/>
        </w:rPr>
        <w:t>The same study indicates that</w:t>
      </w:r>
      <w:r w:rsidR="006931E9" w:rsidRPr="00046856">
        <w:rPr>
          <w:rFonts w:ascii="Verdana" w:hAnsi="Verdana" w:cs="Times New Roman"/>
        </w:rPr>
        <w:t xml:space="preserve"> </w:t>
      </w:r>
      <w:r w:rsidR="00FD3A39" w:rsidRPr="00046856">
        <w:rPr>
          <w:rFonts w:ascii="Verdana" w:hAnsi="Verdana" w:cs="Times New Roman"/>
        </w:rPr>
        <w:t xml:space="preserve">“tipping points” </w:t>
      </w:r>
      <w:r w:rsidR="00C06794" w:rsidRPr="00046856">
        <w:rPr>
          <w:rFonts w:ascii="Verdana" w:hAnsi="Verdana" w:cs="Times New Roman"/>
        </w:rPr>
        <w:t xml:space="preserve">have been modeled </w:t>
      </w:r>
      <w:r w:rsidR="00FD3A39" w:rsidRPr="00046856">
        <w:rPr>
          <w:rFonts w:ascii="Verdana" w:hAnsi="Verdana" w:cs="Times New Roman"/>
        </w:rPr>
        <w:t>for the Amazon</w:t>
      </w:r>
      <w:r w:rsidR="00352D2F" w:rsidRPr="00046856">
        <w:rPr>
          <w:rFonts w:ascii="Verdana" w:hAnsi="Verdana" w:cs="Times New Roman"/>
        </w:rPr>
        <w:t xml:space="preserve"> that would result in a </w:t>
      </w:r>
      <w:r w:rsidR="00793BCC" w:rsidRPr="00046856">
        <w:rPr>
          <w:rFonts w:ascii="Verdana" w:hAnsi="Verdana" w:cs="Times New Roman"/>
        </w:rPr>
        <w:t>“</w:t>
      </w:r>
      <w:proofErr w:type="spellStart"/>
      <w:r w:rsidR="00793BCC" w:rsidRPr="00046856">
        <w:rPr>
          <w:rFonts w:ascii="Verdana" w:hAnsi="Verdana" w:cs="Times New Roman"/>
        </w:rPr>
        <w:t>savannization</w:t>
      </w:r>
      <w:proofErr w:type="spellEnd"/>
      <w:r w:rsidR="00793BCC" w:rsidRPr="00046856">
        <w:rPr>
          <w:rFonts w:ascii="Verdana" w:hAnsi="Verdana" w:cs="Times New Roman"/>
        </w:rPr>
        <w:t>” of the southern and eastern Amazon</w:t>
      </w:r>
      <w:r w:rsidR="00FD3A39" w:rsidRPr="00046856">
        <w:rPr>
          <w:rFonts w:ascii="Verdana" w:hAnsi="Verdana" w:cs="Times New Roman"/>
        </w:rPr>
        <w:t xml:space="preserve"> </w:t>
      </w:r>
      <w:r w:rsidR="00FB1EF3" w:rsidRPr="00046856">
        <w:rPr>
          <w:rFonts w:ascii="Verdana" w:hAnsi="Verdana" w:cs="Times New Roman"/>
        </w:rPr>
        <w:t>if the temperature reache</w:t>
      </w:r>
      <w:r w:rsidR="00C06794" w:rsidRPr="00046856">
        <w:rPr>
          <w:rFonts w:ascii="Verdana" w:hAnsi="Verdana" w:cs="Times New Roman"/>
        </w:rPr>
        <w:t>d</w:t>
      </w:r>
      <w:r w:rsidR="00FB1EF3" w:rsidRPr="00046856">
        <w:rPr>
          <w:rFonts w:ascii="Verdana" w:hAnsi="Verdana" w:cs="Times New Roman"/>
        </w:rPr>
        <w:t xml:space="preserve"> </w:t>
      </w:r>
      <w:r w:rsidR="002E1A0E" w:rsidRPr="00046856">
        <w:rPr>
          <w:rFonts w:ascii="Verdana" w:hAnsi="Verdana" w:cs="Times New Roman"/>
        </w:rPr>
        <w:t xml:space="preserve">4°C </w:t>
      </w:r>
      <w:r w:rsidR="00FB1EF3" w:rsidRPr="00046856">
        <w:rPr>
          <w:rFonts w:ascii="Verdana" w:hAnsi="Verdana" w:cs="Times New Roman"/>
        </w:rPr>
        <w:t>or the deforestation surpasses 40%</w:t>
      </w:r>
      <w:r w:rsidR="001A36CB" w:rsidRPr="00046856">
        <w:rPr>
          <w:rFonts w:ascii="Verdana" w:hAnsi="Verdana" w:cs="Times New Roman"/>
        </w:rPr>
        <w:t xml:space="preserve"> </w:t>
      </w:r>
      <w:r w:rsidR="001A36CB" w:rsidRPr="00046856">
        <w:rPr>
          <w:rFonts w:ascii="Verdana" w:hAnsi="Verdana" w:cs="Times New Roman"/>
        </w:rPr>
        <w:fldChar w:fldCharType="begin"/>
      </w:r>
      <w:r w:rsidR="001A36CB" w:rsidRPr="00046856">
        <w:rPr>
          <w:rFonts w:ascii="Verdana" w:hAnsi="Verdana" w:cs="Times New Roman"/>
        </w:rPr>
        <w:instrText xml:space="preserve"> ADDIN ZOTERO_ITEM CSL_CITATION {"citationID":"xyCrvj1w","properties":{"formattedCitation":"(Nobre et al., 2016)","plainCitation":"(Nobre et al., 2016)","noteIndex":0},"citationItems":[{"id":238,"uris":["http://zotero.org/users/10421812/items/ED32MAC2"],"itemData":{"id":238,"type":"article-journal","abstract":"For half a century, the process of economic integration of the Amazon has been based on intensive use of renewable and nonrenewable natural resources, which has brought significant basin-wide environmental alterations. The rural development in the Amazonia pushed the agricultural frontier swiftly, resulting in widespread land-cover change, but agriculture in the Amazon has been of low productivity and unsustainable. The loss of biodiversity and continued deforestation will lead to high risks of irreversible change of its tropical forests. It has been established by modeling studies that the Amazon may have two “tipping points,” namely, temperature increase of 4 °C or deforestation exceeding 40% of the forest area. If transgressed, large-scale “savannization” of mostly southern and eastern Amazon may take place. The region has warmed about 1 °C over the last 60 y, and total deforestation is reaching 20% of the forested area. The recent significant reductions in deforestation—80% reduction in the Brazilian Amazon in the last decade—opens up opportunities for a novel sustainable development paradigm for the future of the Amazon. We argue for a new development paradigm—away from only attempting to reconcile maximizing conservation versus intensification of traditional agriculture and expansion of hydropower capacity—in which we research, develop, and scale a high-tech innovation approach that sees the Amazon as a global public good of biological assets that can enable the creation of innovative high-value products, services, and platforms through combining advanced digital, biological, and material technologies of the Fourth Industrial Revolution in progress.","container-title":"Proceedings of the National Academy of Sciences","DOI":"10.1073/pnas.1605516113","issue":"39","note":"publisher: Proceedings of the National Academy of Sciences","page":"10759-10768","source":"pnas.org (Atypon)","title":"Land-use and climate change risks in the Amazon and the need of a novel sustainable development paradigm","volume":"113","author":[{"family":"Nobre","given":"Carlos A."},{"family":"Sampaio","given":"Gilvan"},{"family":"Borma","given":"Laura S."},{"family":"Castilla-Rubio","given":"Juan Carlos"},{"family":"Silva","given":"José S."},{"family":"Cardoso","given":"Manoel"}],"issued":{"date-parts":[["2016",9,27]]}}}],"schema":"https://github.com/citation-style-language/schema/raw/master/csl-citation.json"} </w:instrText>
      </w:r>
      <w:r w:rsidR="001A36CB" w:rsidRPr="00046856">
        <w:rPr>
          <w:rFonts w:ascii="Verdana" w:hAnsi="Verdana" w:cs="Times New Roman"/>
        </w:rPr>
        <w:fldChar w:fldCharType="separate"/>
      </w:r>
      <w:r w:rsidR="001A36CB" w:rsidRPr="00046856">
        <w:rPr>
          <w:rFonts w:ascii="Verdana" w:hAnsi="Verdana" w:cs="Times New Roman"/>
        </w:rPr>
        <w:t>(Nobre et al., 2016)</w:t>
      </w:r>
      <w:r w:rsidR="001A36CB" w:rsidRPr="00046856">
        <w:rPr>
          <w:rFonts w:ascii="Verdana" w:hAnsi="Verdana" w:cs="Times New Roman"/>
        </w:rPr>
        <w:fldChar w:fldCharType="end"/>
      </w:r>
      <w:r w:rsidR="00352D2F" w:rsidRPr="00046856">
        <w:rPr>
          <w:rFonts w:ascii="Verdana" w:hAnsi="Verdana" w:cs="Times New Roman"/>
        </w:rPr>
        <w:t xml:space="preserve">. </w:t>
      </w:r>
      <w:r w:rsidR="00F76204" w:rsidRPr="00046856">
        <w:rPr>
          <w:rFonts w:ascii="Verdana" w:hAnsi="Verdana" w:cs="Times New Roman"/>
        </w:rPr>
        <w:t xml:space="preserve">Brazil, which </w:t>
      </w:r>
      <w:r w:rsidR="00827C4F" w:rsidRPr="00046856">
        <w:rPr>
          <w:rFonts w:ascii="Verdana" w:hAnsi="Verdana" w:cs="Times New Roman"/>
        </w:rPr>
        <w:t xml:space="preserve">contains a significant portion of the Amazon Rainforest, </w:t>
      </w:r>
      <w:r w:rsidR="00240137" w:rsidRPr="00046856">
        <w:rPr>
          <w:rFonts w:ascii="Verdana" w:hAnsi="Verdana" w:cs="Times New Roman"/>
        </w:rPr>
        <w:t xml:space="preserve">experienced a 12% decrease in tree cover </w:t>
      </w:r>
      <w:r w:rsidR="00313247" w:rsidRPr="00046856">
        <w:rPr>
          <w:rFonts w:ascii="Verdana" w:hAnsi="Verdana" w:cs="Times New Roman"/>
        </w:rPr>
        <w:t>between</w:t>
      </w:r>
      <w:r w:rsidR="00240137" w:rsidRPr="00046856">
        <w:rPr>
          <w:rFonts w:ascii="Verdana" w:hAnsi="Verdana" w:cs="Times New Roman"/>
        </w:rPr>
        <w:t xml:space="preserve"> 2000</w:t>
      </w:r>
      <w:r w:rsidR="00313247" w:rsidRPr="00046856">
        <w:rPr>
          <w:rFonts w:ascii="Verdana" w:hAnsi="Verdana" w:cs="Times New Roman"/>
        </w:rPr>
        <w:t xml:space="preserve"> and</w:t>
      </w:r>
      <w:r w:rsidR="008B008E" w:rsidRPr="00046856">
        <w:rPr>
          <w:rFonts w:ascii="Verdana" w:hAnsi="Verdana" w:cs="Times New Roman"/>
        </w:rPr>
        <w:t xml:space="preserve"> 2021</w:t>
      </w:r>
      <w:r w:rsidR="004935F9" w:rsidRPr="00046856">
        <w:rPr>
          <w:rFonts w:ascii="Verdana" w:hAnsi="Verdana" w:cs="Times New Roman"/>
        </w:rPr>
        <w:t xml:space="preserve"> (Global Forest Watch)</w:t>
      </w:r>
      <w:r w:rsidR="0050157C" w:rsidRPr="00046856">
        <w:rPr>
          <w:rFonts w:ascii="Verdana" w:hAnsi="Verdana" w:cs="Times New Roman"/>
        </w:rPr>
        <w:t>.</w:t>
      </w:r>
      <w:r w:rsidR="00313247" w:rsidRPr="00046856">
        <w:rPr>
          <w:rFonts w:ascii="Verdana" w:hAnsi="Verdana" w:cs="Times New Roman"/>
        </w:rPr>
        <w:t xml:space="preserve"> </w:t>
      </w:r>
      <w:r w:rsidR="009471B0" w:rsidRPr="00046856">
        <w:rPr>
          <w:rFonts w:ascii="Verdana" w:hAnsi="Verdana" w:cs="Times New Roman"/>
        </w:rPr>
        <w:t xml:space="preserve">Hence, this research </w:t>
      </w:r>
      <w:r w:rsidR="001F67C2" w:rsidRPr="00046856">
        <w:rPr>
          <w:rFonts w:ascii="Verdana" w:hAnsi="Verdana" w:cs="Times New Roman"/>
        </w:rPr>
        <w:t xml:space="preserve">will focus on deforested areas in the </w:t>
      </w:r>
      <w:r w:rsidR="005C7C2E" w:rsidRPr="00046856">
        <w:rPr>
          <w:rFonts w:ascii="Verdana" w:hAnsi="Verdana" w:cs="Times New Roman"/>
        </w:rPr>
        <w:t xml:space="preserve">Brazilian </w:t>
      </w:r>
      <w:r w:rsidR="001F67C2" w:rsidRPr="00046856">
        <w:rPr>
          <w:rFonts w:ascii="Verdana" w:hAnsi="Verdana" w:cs="Times New Roman"/>
        </w:rPr>
        <w:t>Amazon Rainforest due to the abundance of data here</w:t>
      </w:r>
      <w:r w:rsidR="00EE4B72">
        <w:rPr>
          <w:rFonts w:ascii="Verdana" w:hAnsi="Verdana" w:cs="Times New Roman"/>
        </w:rPr>
        <w:t>, particularly which period in the deforestation process experiences the most change</w:t>
      </w:r>
      <w:r w:rsidR="001F67C2" w:rsidRPr="00046856">
        <w:rPr>
          <w:rFonts w:ascii="Verdana" w:hAnsi="Verdana" w:cs="Times New Roman"/>
        </w:rPr>
        <w:t xml:space="preserve">. </w:t>
      </w:r>
      <w:r w:rsidR="002E5BDF" w:rsidRPr="00046856">
        <w:rPr>
          <w:rFonts w:ascii="Verdana" w:hAnsi="Verdana" w:cs="Times New Roman"/>
        </w:rPr>
        <w:t>Due to the increasing scale of deforestation</w:t>
      </w:r>
      <w:r w:rsidR="005439C8" w:rsidRPr="00046856">
        <w:rPr>
          <w:rFonts w:ascii="Verdana" w:hAnsi="Verdana" w:cs="Times New Roman"/>
        </w:rPr>
        <w:t xml:space="preserve"> in the Amazon, as previously discussed</w:t>
      </w:r>
      <w:r w:rsidR="002E5BDF" w:rsidRPr="00046856">
        <w:rPr>
          <w:rFonts w:ascii="Verdana" w:hAnsi="Verdana" w:cs="Times New Roman"/>
        </w:rPr>
        <w:t>, understanding this average rate of change can be influential for stakeholders living near or occupying this deforested land.</w:t>
      </w:r>
    </w:p>
    <w:p w14:paraId="00AC0F15" w14:textId="57736FC7" w:rsidR="006B7EEE" w:rsidRPr="00046856" w:rsidRDefault="006B7EEE" w:rsidP="00D05C56">
      <w:pPr>
        <w:spacing w:line="360" w:lineRule="auto"/>
        <w:jc w:val="center"/>
        <w:rPr>
          <w:rFonts w:ascii="Verdana" w:hAnsi="Verdana" w:cs="Times New Roman"/>
        </w:rPr>
      </w:pPr>
      <w:r w:rsidRPr="00046856">
        <w:rPr>
          <w:rFonts w:ascii="Verdana" w:hAnsi="Verdana" w:cs="Times New Roman"/>
          <w:b/>
          <w:bCs/>
        </w:rPr>
        <w:t>Literature Review</w:t>
      </w:r>
    </w:p>
    <w:p w14:paraId="255DFA4E" w14:textId="7618A903" w:rsidR="00EA5382" w:rsidRPr="00046856" w:rsidRDefault="00EA5382" w:rsidP="00D05C56">
      <w:pPr>
        <w:spacing w:line="360" w:lineRule="auto"/>
        <w:rPr>
          <w:rFonts w:ascii="Verdana" w:hAnsi="Verdana" w:cs="Times New Roman"/>
        </w:rPr>
      </w:pPr>
      <w:r w:rsidRPr="00046856">
        <w:rPr>
          <w:rFonts w:ascii="Verdana" w:hAnsi="Verdana" w:cs="Times New Roman"/>
          <w:b/>
          <w:bCs/>
        </w:rPr>
        <w:t>Causes</w:t>
      </w:r>
      <w:r w:rsidR="004B1B65" w:rsidRPr="00046856">
        <w:rPr>
          <w:rFonts w:ascii="Verdana" w:hAnsi="Verdana" w:cs="Times New Roman"/>
        </w:rPr>
        <w:tab/>
      </w:r>
    </w:p>
    <w:p w14:paraId="7DEDCA60" w14:textId="77777777" w:rsidR="00994B02" w:rsidRDefault="003327D0" w:rsidP="00D05C56">
      <w:pPr>
        <w:spacing w:line="360" w:lineRule="auto"/>
        <w:ind w:firstLine="720"/>
        <w:rPr>
          <w:rFonts w:ascii="Verdana" w:hAnsi="Verdana" w:cs="Times New Roman"/>
        </w:rPr>
      </w:pPr>
      <w:r w:rsidRPr="00046856">
        <w:rPr>
          <w:rFonts w:ascii="Verdana" w:hAnsi="Verdana" w:cs="Times New Roman"/>
        </w:rPr>
        <w:t>U</w:t>
      </w:r>
      <w:r w:rsidR="00955FC3" w:rsidRPr="00046856">
        <w:rPr>
          <w:rFonts w:ascii="Verdana" w:hAnsi="Verdana" w:cs="Times New Roman"/>
        </w:rPr>
        <w:t xml:space="preserve">nderstanding the </w:t>
      </w:r>
      <w:r w:rsidRPr="00046856">
        <w:rPr>
          <w:rFonts w:ascii="Verdana" w:hAnsi="Verdana" w:cs="Times New Roman"/>
        </w:rPr>
        <w:t>causes</w:t>
      </w:r>
      <w:r w:rsidR="00955FC3" w:rsidRPr="00046856">
        <w:rPr>
          <w:rFonts w:ascii="Verdana" w:hAnsi="Verdana" w:cs="Times New Roman"/>
        </w:rPr>
        <w:t xml:space="preserve"> of deforestation and </w:t>
      </w:r>
      <w:r w:rsidR="00546026" w:rsidRPr="00046856">
        <w:rPr>
          <w:rFonts w:ascii="Verdana" w:hAnsi="Verdana" w:cs="Times New Roman"/>
        </w:rPr>
        <w:t>their scope and</w:t>
      </w:r>
      <w:r w:rsidR="00955FC3" w:rsidRPr="00046856">
        <w:rPr>
          <w:rFonts w:ascii="Verdana" w:hAnsi="Verdana" w:cs="Times New Roman"/>
        </w:rPr>
        <w:t xml:space="preserve"> effects on the Amazon</w:t>
      </w:r>
      <w:r w:rsidR="00546026" w:rsidRPr="00046856">
        <w:rPr>
          <w:rFonts w:ascii="Verdana" w:hAnsi="Verdana" w:cs="Times New Roman"/>
        </w:rPr>
        <w:t xml:space="preserve"> is important as these considerations </w:t>
      </w:r>
      <w:r w:rsidR="00504AD5" w:rsidRPr="00046856">
        <w:rPr>
          <w:rFonts w:ascii="Verdana" w:hAnsi="Verdana" w:cs="Times New Roman"/>
        </w:rPr>
        <w:t xml:space="preserve">will need to be kept in mind when </w:t>
      </w:r>
      <w:r w:rsidR="00504AD5" w:rsidRPr="00046856">
        <w:rPr>
          <w:rFonts w:ascii="Verdana" w:hAnsi="Verdana" w:cs="Times New Roman"/>
        </w:rPr>
        <w:lastRenderedPageBreak/>
        <w:t xml:space="preserve">analyzing the </w:t>
      </w:r>
      <w:r w:rsidR="00E70DC8" w:rsidRPr="00046856">
        <w:rPr>
          <w:rFonts w:ascii="Verdana" w:hAnsi="Verdana" w:cs="Times New Roman"/>
        </w:rPr>
        <w:t>land sample results.</w:t>
      </w:r>
      <w:r w:rsidR="00E952B1" w:rsidRPr="00046856">
        <w:rPr>
          <w:rFonts w:ascii="Verdana" w:hAnsi="Verdana" w:cs="Times New Roman"/>
        </w:rPr>
        <w:t xml:space="preserve"> There are numerous causes for deforestation in the Amazon such as livestock, agriculture, mining, and burning</w:t>
      </w:r>
      <w:r w:rsidR="00F21EE2" w:rsidRPr="00046856">
        <w:rPr>
          <w:rFonts w:ascii="Verdana" w:hAnsi="Verdana" w:cs="Times New Roman"/>
        </w:rPr>
        <w:t xml:space="preserve"> </w:t>
      </w:r>
      <w:r w:rsidR="00622BAE" w:rsidRPr="00046856">
        <w:rPr>
          <w:rFonts w:ascii="Verdana" w:hAnsi="Verdana" w:cs="Times New Roman"/>
        </w:rPr>
        <w:t xml:space="preserve">which </w:t>
      </w:r>
      <w:r w:rsidR="00F852FC" w:rsidRPr="00046856">
        <w:rPr>
          <w:rFonts w:ascii="Verdana" w:hAnsi="Verdana" w:cs="Times New Roman"/>
        </w:rPr>
        <w:t xml:space="preserve">presents a potential threat to the rainforest if the more destructive </w:t>
      </w:r>
      <w:r w:rsidR="007406D6" w:rsidRPr="00046856">
        <w:rPr>
          <w:rFonts w:ascii="Verdana" w:hAnsi="Verdana" w:cs="Times New Roman"/>
        </w:rPr>
        <w:t xml:space="preserve">contributors are not </w:t>
      </w:r>
      <w:r w:rsidR="00F73941" w:rsidRPr="00046856">
        <w:rPr>
          <w:rFonts w:ascii="Verdana" w:hAnsi="Verdana" w:cs="Times New Roman"/>
        </w:rPr>
        <w:t xml:space="preserve">managed </w:t>
      </w:r>
      <w:r w:rsidR="00F73941" w:rsidRPr="00046856">
        <w:rPr>
          <w:rFonts w:ascii="Verdana" w:hAnsi="Verdana" w:cs="Times New Roman"/>
        </w:rPr>
        <w:fldChar w:fldCharType="begin"/>
      </w:r>
      <w:r w:rsidR="00F73941" w:rsidRPr="00046856">
        <w:rPr>
          <w:rFonts w:ascii="Verdana" w:hAnsi="Verdana" w:cs="Times New Roman"/>
        </w:rPr>
        <w:instrText xml:space="preserve"> ADDIN ZOTERO_ITEM CSL_CITATION {"citationID":"YHFNBPmb","properties":{"formattedCitation":"(Oliveira et al., 2020)","plainCitation":"(Oliveira et al., 2020)","noteIndex":0},"citationItems":[{"id":235,"uris":["http://zotero.org/users/10421812/items/8YAVX3HQ"],"itemData":{"id":235,"type":"article-journal","abstract":"The work is a literature review whose objective was to identify in the literature the approach on the main causes of forest destruction in the legal Amazon. For the discussion, scientific materials were selected whose focus includes deforestation in the region of the legal Amazon. Among the possible causes, the ones that stood out the most in the literature were livestock, agriculture, mining, mining and burning, so a discussion was made on them. It is clear, after all the surveys, that there is no single solution to destruction and deforestation in the Amazon. If the Brazilian government, with the help of the international community, does not take control of the forces of destructive development seriously, then, regardless of periods of growth and reduced deforestation, this magnificent rainforest will continue disappearing decade after decade. A series of measures is necessary, ranging from prevention to incisive combat, mainly by the government, which should expand and reinforce the activities of the entities responsible for environmental inspection in the country.","page":"1-12","source":"ResearchGate","title":"Article no.IJPSS.62050 Review Article Oliveira et al","author":[{"family":"Oliveira","given":"Jeniffer"},{"family":"Oliveira","given":"Vinicius"},{"family":"Vitor","given":"João"},{"family":"Silva","given":"Garcia"},{"family":"Do","given":"Weslley"},{"family":"Santana","given":"Rosário"},{"family":"Salomão","given":"Bruna"},{"family":"Lima","given":"Alex"},{"family":"Altoé","given":"Jalille"},{"family":"Batista","given":"Aclécia"},{"family":"Alexandre","given":"Mariana"},{"family":"Amourim","given":"Alves"},{"literal":"Yogesh"},{"family":"Agarwal","given":"Kumar"}],"issued":{"date-parts":[["2020",1,1]]}}}],"schema":"https://github.com/citation-style-language/schema/raw/master/csl-citation.json"} </w:instrText>
      </w:r>
      <w:r w:rsidR="00F73941" w:rsidRPr="00046856">
        <w:rPr>
          <w:rFonts w:ascii="Verdana" w:hAnsi="Verdana" w:cs="Times New Roman"/>
        </w:rPr>
        <w:fldChar w:fldCharType="separate"/>
      </w:r>
      <w:r w:rsidR="00F73941" w:rsidRPr="00046856">
        <w:rPr>
          <w:rFonts w:ascii="Verdana" w:hAnsi="Verdana" w:cs="Times New Roman"/>
        </w:rPr>
        <w:t>(Oliveira et al., 2020)</w:t>
      </w:r>
      <w:r w:rsidR="00F73941" w:rsidRPr="00046856">
        <w:rPr>
          <w:rFonts w:ascii="Verdana" w:hAnsi="Verdana" w:cs="Times New Roman"/>
        </w:rPr>
        <w:fldChar w:fldCharType="end"/>
      </w:r>
      <w:r w:rsidR="00F73941" w:rsidRPr="00046856">
        <w:rPr>
          <w:rFonts w:ascii="Verdana" w:hAnsi="Verdana" w:cs="Times New Roman"/>
        </w:rPr>
        <w:t>.</w:t>
      </w:r>
      <w:r w:rsidR="00990C91" w:rsidRPr="00046856">
        <w:rPr>
          <w:rFonts w:ascii="Verdana" w:hAnsi="Verdana" w:cs="Times New Roman"/>
        </w:rPr>
        <w:t xml:space="preserve"> Animal agriculture </w:t>
      </w:r>
      <w:r w:rsidR="007B46E1" w:rsidRPr="00046856">
        <w:rPr>
          <w:rFonts w:ascii="Verdana" w:hAnsi="Verdana" w:cs="Times New Roman"/>
        </w:rPr>
        <w:t xml:space="preserve">is </w:t>
      </w:r>
      <w:r w:rsidR="00546389" w:rsidRPr="00046856">
        <w:rPr>
          <w:rFonts w:ascii="Verdana" w:hAnsi="Verdana" w:cs="Times New Roman"/>
        </w:rPr>
        <w:t>one</w:t>
      </w:r>
      <w:r w:rsidR="007B46E1" w:rsidRPr="00046856">
        <w:rPr>
          <w:rFonts w:ascii="Verdana" w:hAnsi="Verdana" w:cs="Times New Roman"/>
        </w:rPr>
        <w:t xml:space="preserve"> major contributor </w:t>
      </w:r>
      <w:r w:rsidR="00D0137C">
        <w:rPr>
          <w:rFonts w:ascii="Verdana" w:hAnsi="Verdana" w:cs="Times New Roman"/>
        </w:rPr>
        <w:t>particularly because</w:t>
      </w:r>
      <w:r w:rsidR="007B46E1" w:rsidRPr="00046856">
        <w:rPr>
          <w:rFonts w:ascii="Verdana" w:hAnsi="Verdana" w:cs="Times New Roman"/>
        </w:rPr>
        <w:t xml:space="preserve"> land </w:t>
      </w:r>
      <w:r w:rsidR="00D0137C">
        <w:rPr>
          <w:rFonts w:ascii="Verdana" w:hAnsi="Verdana" w:cs="Times New Roman"/>
        </w:rPr>
        <w:t xml:space="preserve">is </w:t>
      </w:r>
      <w:r w:rsidR="007B46E1" w:rsidRPr="00046856">
        <w:rPr>
          <w:rFonts w:ascii="Verdana" w:hAnsi="Verdana" w:cs="Times New Roman"/>
        </w:rPr>
        <w:t>needed for cattle grazing</w:t>
      </w:r>
      <w:r w:rsidR="00D0137C">
        <w:rPr>
          <w:rFonts w:ascii="Verdana" w:hAnsi="Verdana" w:cs="Times New Roman"/>
        </w:rPr>
        <w:t xml:space="preserve"> as well as</w:t>
      </w:r>
      <w:r w:rsidR="00FE313D" w:rsidRPr="00046856">
        <w:rPr>
          <w:rFonts w:ascii="Verdana" w:hAnsi="Verdana" w:cs="Times New Roman"/>
        </w:rPr>
        <w:t xml:space="preserve"> growing food to feed the cattle. </w:t>
      </w:r>
      <w:r w:rsidR="00FF22F8" w:rsidRPr="00046856">
        <w:rPr>
          <w:rFonts w:ascii="Verdana" w:hAnsi="Verdana" w:cs="Times New Roman"/>
        </w:rPr>
        <w:t>Animal agriculture has become prominent</w:t>
      </w:r>
      <w:r w:rsidR="004E57F3">
        <w:rPr>
          <w:rFonts w:ascii="Verdana" w:hAnsi="Verdana" w:cs="Times New Roman"/>
        </w:rPr>
        <w:t>, for example,</w:t>
      </w:r>
      <w:r w:rsidR="00FF22F8" w:rsidRPr="00046856">
        <w:rPr>
          <w:rFonts w:ascii="Verdana" w:hAnsi="Verdana" w:cs="Times New Roman"/>
        </w:rPr>
        <w:t xml:space="preserve"> in Mato Grosso, Brazil, where </w:t>
      </w:r>
      <w:r w:rsidR="00982482" w:rsidRPr="00046856">
        <w:rPr>
          <w:rFonts w:ascii="Verdana" w:hAnsi="Verdana" w:cs="Times New Roman"/>
        </w:rPr>
        <w:t xml:space="preserve">a study </w:t>
      </w:r>
      <w:r w:rsidR="008F3B9E" w:rsidRPr="00046856">
        <w:rPr>
          <w:rFonts w:ascii="Verdana" w:hAnsi="Verdana" w:cs="Times New Roman"/>
        </w:rPr>
        <w:t>found a 29% increase in slaugh</w:t>
      </w:r>
      <w:r w:rsidR="004232F8" w:rsidRPr="00046856">
        <w:rPr>
          <w:rFonts w:ascii="Verdana" w:hAnsi="Verdana" w:cs="Times New Roman"/>
        </w:rPr>
        <w:t>terhouse plants between 2000 and 2016</w:t>
      </w:r>
      <w:r w:rsidR="00823384" w:rsidRPr="00046856">
        <w:rPr>
          <w:rFonts w:ascii="Verdana" w:hAnsi="Verdana" w:cs="Times New Roman"/>
        </w:rPr>
        <w:t xml:space="preserve"> by</w:t>
      </w:r>
      <w:r w:rsidR="00982482" w:rsidRPr="00046856">
        <w:rPr>
          <w:rFonts w:ascii="Verdana" w:hAnsi="Verdana" w:cs="Times New Roman"/>
        </w:rPr>
        <w:t xml:space="preserve"> utilizing satellite imagery, government records, and </w:t>
      </w:r>
      <w:r w:rsidR="004514B0" w:rsidRPr="00046856">
        <w:rPr>
          <w:rFonts w:ascii="Verdana" w:hAnsi="Verdana" w:cs="Times New Roman"/>
        </w:rPr>
        <w:t xml:space="preserve">a registry of companies to map slaughterhouse locations </w:t>
      </w:r>
      <w:r w:rsidR="004514B0" w:rsidRPr="00046856">
        <w:rPr>
          <w:rFonts w:ascii="Verdana" w:hAnsi="Verdana" w:cs="Times New Roman"/>
        </w:rPr>
        <w:fldChar w:fldCharType="begin"/>
      </w:r>
      <w:r w:rsidR="004514B0" w:rsidRPr="00046856">
        <w:rPr>
          <w:rFonts w:ascii="Verdana" w:hAnsi="Verdana" w:cs="Times New Roman"/>
        </w:rPr>
        <w:instrText xml:space="preserve"> ADDIN ZOTERO_ITEM CSL_CITATION {"citationID":"99l6Gzgb","properties":{"formattedCitation":"(Vale et al., 2019)","plainCitation":"(Vale et al., 2019)","noteIndex":0},"citationItems":[{"id":28,"uris":["http://zotero.org/users/10421812/items/C963L9RE"],"itemData":{"id":28,"type":"article-journal","container-title":"PLOS ONE","DOI":"10.1371/journal.pone.0215286","ISSN":"1932-6203","issue":"4","journalAbbreviation":"PLoS ONE","language":"en","page":"e0215286","source":"DOI.org (Crossref)","title":"Mapping the cattle industry in Brazil’s most dynamic cattle-ranching state: Slaughterhouses in Mato Grosso, 1967-2016","title-short":"Mapping the cattle industry in Brazil’s most dynamic cattle-ranching state","volume":"14","author":[{"family":"Vale","given":"Petterson"},{"family":"Gibbs","given":"Holly"},{"family":"Vale","given":"Ricardo"},{"family":"Munger","given":"Jacob"},{"family":"Brandão","given":"Amintas"},{"family":"Christie","given":"Matthew"},{"family":"Florence","given":"Eduardo"}],"editor":[{"family":"Lightfoot","given":"David A."}],"issued":{"date-parts":[["2019",4,30]]}}}],"schema":"https://github.com/citation-style-language/schema/raw/master/csl-citation.json"} </w:instrText>
      </w:r>
      <w:r w:rsidR="004514B0" w:rsidRPr="00046856">
        <w:rPr>
          <w:rFonts w:ascii="Verdana" w:hAnsi="Verdana" w:cs="Times New Roman"/>
        </w:rPr>
        <w:fldChar w:fldCharType="separate"/>
      </w:r>
      <w:r w:rsidR="004514B0" w:rsidRPr="00046856">
        <w:rPr>
          <w:rFonts w:ascii="Verdana" w:hAnsi="Verdana" w:cs="Times New Roman"/>
        </w:rPr>
        <w:t>(Vale et al., 2019)</w:t>
      </w:r>
      <w:r w:rsidR="004514B0" w:rsidRPr="00046856">
        <w:rPr>
          <w:rFonts w:ascii="Verdana" w:hAnsi="Verdana" w:cs="Times New Roman"/>
        </w:rPr>
        <w:fldChar w:fldCharType="end"/>
      </w:r>
      <w:r w:rsidR="004514B0" w:rsidRPr="00046856">
        <w:rPr>
          <w:rFonts w:ascii="Verdana" w:hAnsi="Verdana" w:cs="Times New Roman"/>
        </w:rPr>
        <w:t>.</w:t>
      </w:r>
    </w:p>
    <w:p w14:paraId="021733E2" w14:textId="6AACDCCA" w:rsidR="006B7EEE" w:rsidRPr="00046856" w:rsidRDefault="00134842" w:rsidP="00D05C56">
      <w:pPr>
        <w:spacing w:line="360" w:lineRule="auto"/>
        <w:ind w:firstLine="720"/>
        <w:rPr>
          <w:rFonts w:ascii="Verdana" w:hAnsi="Verdana" w:cs="Times New Roman"/>
        </w:rPr>
      </w:pPr>
      <w:r w:rsidRPr="00046856">
        <w:rPr>
          <w:rFonts w:ascii="Verdana" w:hAnsi="Verdana" w:cs="Times New Roman"/>
        </w:rPr>
        <w:t xml:space="preserve">Considering the vastness of the </w:t>
      </w:r>
      <w:r w:rsidR="00622099" w:rsidRPr="00046856">
        <w:rPr>
          <w:rFonts w:ascii="Verdana" w:hAnsi="Verdana" w:cs="Times New Roman"/>
        </w:rPr>
        <w:t>Amazon across multiple countries in South America, there are many stakeholders</w:t>
      </w:r>
      <w:r w:rsidR="00F74ACA" w:rsidRPr="00046856">
        <w:rPr>
          <w:rFonts w:ascii="Verdana" w:hAnsi="Verdana" w:cs="Times New Roman"/>
        </w:rPr>
        <w:t xml:space="preserve"> effected by its development and so </w:t>
      </w:r>
      <w:r w:rsidR="004175DF" w:rsidRPr="00046856">
        <w:rPr>
          <w:rFonts w:ascii="Verdana" w:hAnsi="Verdana" w:cs="Times New Roman"/>
        </w:rPr>
        <w:t>politics h</w:t>
      </w:r>
      <w:r w:rsidR="00F4503D" w:rsidRPr="00046856">
        <w:rPr>
          <w:rFonts w:ascii="Verdana" w:hAnsi="Verdana" w:cs="Times New Roman"/>
        </w:rPr>
        <w:t>a</w:t>
      </w:r>
      <w:r w:rsidR="004E57F3">
        <w:rPr>
          <w:rFonts w:ascii="Verdana" w:hAnsi="Verdana" w:cs="Times New Roman"/>
        </w:rPr>
        <w:t xml:space="preserve">ve some </w:t>
      </w:r>
      <w:r w:rsidR="00F4503D" w:rsidRPr="00046856">
        <w:rPr>
          <w:rFonts w:ascii="Verdana" w:hAnsi="Verdana" w:cs="Times New Roman"/>
        </w:rPr>
        <w:t xml:space="preserve">influence. The colonization of the Amazon </w:t>
      </w:r>
      <w:r w:rsidR="00B8450A" w:rsidRPr="00046856">
        <w:rPr>
          <w:rFonts w:ascii="Verdana" w:hAnsi="Verdana" w:cs="Times New Roman"/>
        </w:rPr>
        <w:t xml:space="preserve">on such </w:t>
      </w:r>
      <w:r w:rsidR="00EE0C85" w:rsidRPr="00046856">
        <w:rPr>
          <w:rFonts w:ascii="Verdana" w:hAnsi="Verdana" w:cs="Times New Roman"/>
        </w:rPr>
        <w:t xml:space="preserve">a mass scale </w:t>
      </w:r>
      <w:r w:rsidR="00DB24FB" w:rsidRPr="00046856">
        <w:rPr>
          <w:rFonts w:ascii="Verdana" w:hAnsi="Verdana" w:cs="Times New Roman"/>
        </w:rPr>
        <w:t>has sparked concern over deforestation</w:t>
      </w:r>
      <w:r w:rsidR="002B6A8E" w:rsidRPr="00046856">
        <w:rPr>
          <w:rFonts w:ascii="Verdana" w:hAnsi="Verdana" w:cs="Times New Roman"/>
        </w:rPr>
        <w:t xml:space="preserve">. </w:t>
      </w:r>
      <w:r w:rsidR="009E3F35" w:rsidRPr="00046856">
        <w:rPr>
          <w:rFonts w:ascii="Verdana" w:hAnsi="Verdana" w:cs="Times New Roman"/>
        </w:rPr>
        <w:t>A strong understanding of climate change and s</w:t>
      </w:r>
      <w:r w:rsidR="002B6A8E" w:rsidRPr="00046856">
        <w:rPr>
          <w:rFonts w:ascii="Verdana" w:hAnsi="Verdana" w:cs="Times New Roman"/>
        </w:rPr>
        <w:t xml:space="preserve">cience </w:t>
      </w:r>
      <w:r w:rsidR="00EF66AC" w:rsidRPr="00046856">
        <w:rPr>
          <w:rFonts w:ascii="Verdana" w:hAnsi="Verdana" w:cs="Times New Roman"/>
        </w:rPr>
        <w:t>is important for developing strong</w:t>
      </w:r>
      <w:r w:rsidR="008117BC" w:rsidRPr="00046856">
        <w:rPr>
          <w:rFonts w:ascii="Verdana" w:hAnsi="Verdana" w:cs="Times New Roman"/>
        </w:rPr>
        <w:t xml:space="preserve"> environmental policies </w:t>
      </w:r>
      <w:r w:rsidR="008117BC" w:rsidRPr="00046856">
        <w:rPr>
          <w:rFonts w:ascii="Verdana" w:hAnsi="Verdana" w:cs="Times New Roman"/>
        </w:rPr>
        <w:fldChar w:fldCharType="begin"/>
      </w:r>
      <w:r w:rsidR="008117BC" w:rsidRPr="00046856">
        <w:rPr>
          <w:rFonts w:ascii="Verdana" w:hAnsi="Verdana" w:cs="Times New Roman"/>
        </w:rPr>
        <w:instrText xml:space="preserve"> ADDIN ZOTERO_ITEM CSL_CITATION {"citationID":"bDW9BDyb","properties":{"formattedCitation":"(Monteiro et al., 2014)","plainCitation":"(Monteiro et al., 2014)","noteIndex":0},"citationItems":[{"id":227,"uris":["http://zotero.org/users/10421812/items/R8MC5PHT"],"itemData":{"id":227,"type":"article-journal","abstract":"This article reviews literature on the science and politics of deforestation in the Amazon from 1970 until today, focusing on their shifting meanings and the increasing relevance of climate change knowledge to their understanding and management. Since large-scale colonization of the region began in the 1970s, the debate on deforestation has been crucial in disputes involving science, development, and the environment. In the last decade, the issue of climate change has become more present in the science, politics, and policies related to deforestation in the Amazon. This debate has helped shift discussions on both the environmental and the development agenda for the region. Although there is a broad agreement that the Amazon is being increasingly integrated into global fluxes of knowledge, goods, and people, not all view this process under the same light. The review concludes that scientific views help condition the development of changing policy arrangements aimed at curbing deforestation, and the incorporation of climate change knowledge is an important aspect of the dynamics of environmental policies in the region. WIREs Clim Change 2014, 5:689–701. doi: 10.1002/wcc.298 This article is categorized under: Social Status of Climate Change Knowledge &gt; Knowledge and Practice","container-title":"WIREs Climate Change","DOI":"10.1002/wcc.298","ISSN":"1757-7799","issue":"5","language":"en","note":"_eprint: https://onlinelibrary.wiley.com/doi/pdf/10.1002/wcc.298","page":"689-701","source":"Wiley Online Library","title":"The politics of Amazonian deforestation: environmental policy and climate change knowledge","title-short":"The politics of Amazonian deforestation","volume":"5","author":[{"family":"Monteiro","given":"Marko S. A."},{"family":"Seixas","given":"Sonia Regina da Cal"},{"family":"Vieira","given":"Simone Aparecida"}],"issued":{"date-parts":[["2014"]]}}}],"schema":"https://github.com/citation-style-language/schema/raw/master/csl-citation.json"} </w:instrText>
      </w:r>
      <w:r w:rsidR="008117BC" w:rsidRPr="00046856">
        <w:rPr>
          <w:rFonts w:ascii="Verdana" w:hAnsi="Verdana" w:cs="Times New Roman"/>
        </w:rPr>
        <w:fldChar w:fldCharType="separate"/>
      </w:r>
      <w:r w:rsidR="008117BC" w:rsidRPr="00046856">
        <w:rPr>
          <w:rFonts w:ascii="Verdana" w:hAnsi="Verdana" w:cs="Times New Roman"/>
        </w:rPr>
        <w:t>(Monteiro et al., 2014)</w:t>
      </w:r>
      <w:r w:rsidR="008117BC" w:rsidRPr="00046856">
        <w:rPr>
          <w:rFonts w:ascii="Verdana" w:hAnsi="Verdana" w:cs="Times New Roman"/>
        </w:rPr>
        <w:fldChar w:fldCharType="end"/>
      </w:r>
      <w:r w:rsidR="00BD3A38" w:rsidRPr="00046856">
        <w:rPr>
          <w:rFonts w:ascii="Verdana" w:hAnsi="Verdana" w:cs="Times New Roman"/>
        </w:rPr>
        <w:t xml:space="preserve">. Not having strong environmental policies opens the door for </w:t>
      </w:r>
      <w:r w:rsidR="0078517D" w:rsidRPr="00046856">
        <w:rPr>
          <w:rFonts w:ascii="Verdana" w:hAnsi="Verdana" w:cs="Times New Roman"/>
        </w:rPr>
        <w:t xml:space="preserve">careless </w:t>
      </w:r>
      <w:r w:rsidR="00BD3A38" w:rsidRPr="00046856">
        <w:rPr>
          <w:rFonts w:ascii="Verdana" w:hAnsi="Verdana" w:cs="Times New Roman"/>
        </w:rPr>
        <w:t>land usage</w:t>
      </w:r>
      <w:r w:rsidR="001471AE" w:rsidRPr="00046856">
        <w:rPr>
          <w:rFonts w:ascii="Verdana" w:hAnsi="Verdana" w:cs="Times New Roman"/>
        </w:rPr>
        <w:t xml:space="preserve"> which can present serious consequences to the </w:t>
      </w:r>
      <w:r w:rsidR="00BF502D">
        <w:rPr>
          <w:rFonts w:ascii="Verdana" w:hAnsi="Verdana" w:cs="Times New Roman"/>
        </w:rPr>
        <w:t>overall</w:t>
      </w:r>
      <w:r w:rsidR="001471AE" w:rsidRPr="00046856">
        <w:rPr>
          <w:rFonts w:ascii="Verdana" w:hAnsi="Verdana" w:cs="Times New Roman"/>
        </w:rPr>
        <w:t xml:space="preserve"> health of the Amazon and </w:t>
      </w:r>
      <w:r w:rsidR="00BF502D">
        <w:rPr>
          <w:rFonts w:ascii="Verdana" w:hAnsi="Verdana" w:cs="Times New Roman"/>
        </w:rPr>
        <w:t>its inhabitants</w:t>
      </w:r>
      <w:r w:rsidR="001471AE" w:rsidRPr="00046856">
        <w:rPr>
          <w:rFonts w:ascii="Verdana" w:hAnsi="Verdana" w:cs="Times New Roman"/>
        </w:rPr>
        <w:t>.</w:t>
      </w:r>
      <w:r w:rsidR="006819C4" w:rsidRPr="00046856">
        <w:rPr>
          <w:rFonts w:ascii="Verdana" w:hAnsi="Verdana" w:cs="Times New Roman"/>
        </w:rPr>
        <w:t xml:space="preserve"> Illegal deforestation</w:t>
      </w:r>
      <w:r w:rsidR="00DC6414" w:rsidRPr="00046856">
        <w:rPr>
          <w:rFonts w:ascii="Verdana" w:hAnsi="Verdana" w:cs="Times New Roman"/>
        </w:rPr>
        <w:t xml:space="preserve"> exists primarily through large criminal networks</w:t>
      </w:r>
      <w:r w:rsidR="006112E0" w:rsidRPr="00046856">
        <w:rPr>
          <w:rFonts w:ascii="Verdana" w:hAnsi="Verdana" w:cs="Times New Roman"/>
        </w:rPr>
        <w:t xml:space="preserve"> and corrupt</w:t>
      </w:r>
      <w:r w:rsidR="000A6556" w:rsidRPr="00046856">
        <w:rPr>
          <w:rFonts w:ascii="Verdana" w:hAnsi="Verdana" w:cs="Times New Roman"/>
        </w:rPr>
        <w:t>ion from geoprocessing experts, police, and public officials</w:t>
      </w:r>
      <w:r w:rsidR="0075241F" w:rsidRPr="00046856">
        <w:rPr>
          <w:rFonts w:ascii="Verdana" w:hAnsi="Verdana" w:cs="Times New Roman"/>
        </w:rPr>
        <w:t>. A</w:t>
      </w:r>
      <w:r w:rsidR="008C059F" w:rsidRPr="00046856">
        <w:rPr>
          <w:rFonts w:ascii="Verdana" w:hAnsi="Verdana" w:cs="Times New Roman"/>
        </w:rPr>
        <w:t>lthough not focused solely on the Amazon, this</w:t>
      </w:r>
      <w:r w:rsidR="0075241F" w:rsidRPr="00046856">
        <w:rPr>
          <w:rFonts w:ascii="Verdana" w:hAnsi="Verdana" w:cs="Times New Roman"/>
        </w:rPr>
        <w:t xml:space="preserve"> study in Latin America </w:t>
      </w:r>
      <w:r w:rsidR="005D3109" w:rsidRPr="00046856">
        <w:rPr>
          <w:rFonts w:ascii="Verdana" w:hAnsi="Verdana" w:cs="Times New Roman"/>
        </w:rPr>
        <w:t>est</w:t>
      </w:r>
      <w:r w:rsidR="00B96A2A" w:rsidRPr="00046856">
        <w:rPr>
          <w:rFonts w:ascii="Verdana" w:hAnsi="Verdana" w:cs="Times New Roman"/>
        </w:rPr>
        <w:t>imated that up to 84% of deforestation is illegal and</w:t>
      </w:r>
      <w:r w:rsidR="00991AF0" w:rsidRPr="00046856">
        <w:rPr>
          <w:rFonts w:ascii="Verdana" w:hAnsi="Verdana" w:cs="Times New Roman"/>
        </w:rPr>
        <w:t xml:space="preserve"> suggests</w:t>
      </w:r>
      <w:r w:rsidR="002E1457" w:rsidRPr="00046856">
        <w:rPr>
          <w:rFonts w:ascii="Verdana" w:hAnsi="Verdana" w:cs="Times New Roman"/>
        </w:rPr>
        <w:t xml:space="preserve"> some interventions to combat these criminal activities such as </w:t>
      </w:r>
      <w:r w:rsidR="008F26AA" w:rsidRPr="00046856">
        <w:rPr>
          <w:rFonts w:ascii="Verdana" w:hAnsi="Verdana" w:cs="Times New Roman"/>
        </w:rPr>
        <w:t xml:space="preserve">monitoring and law enforcement </w:t>
      </w:r>
      <w:r w:rsidR="00C42E39" w:rsidRPr="00046856">
        <w:rPr>
          <w:rFonts w:ascii="Verdana" w:hAnsi="Verdana" w:cs="Times New Roman"/>
        </w:rPr>
        <w:fldChar w:fldCharType="begin"/>
      </w:r>
      <w:r w:rsidR="00C42E39" w:rsidRPr="00046856">
        <w:rPr>
          <w:rFonts w:ascii="Verdana" w:hAnsi="Verdana" w:cs="Times New Roman"/>
        </w:rPr>
        <w:instrText xml:space="preserve"> ADDIN ZOTERO_ITEM CSL_CITATION {"citationID":"1dQdAMKY","properties":{"formattedCitation":"(Bolton, 2020)","plainCitation":"(Bolton, 2020)","noteIndex":0},"citationItems":[{"id":249,"uris":["http://zotero.org/users/10421812/items/UXTH2I2Q"],"itemData":{"id":249,"type":"article-journal","abstract":"This review examines evidence on criminal deforestation activity in Latin America (particularly, but not exclusively the Amazon) and draws from the literature on the lessons learned in combatting criminal deforestation activity. This review focuses on Brazil as representative of the overwhelming majority of literature on criminal activity in relation to deforestation in the Amazon. The literature notes that Illegal deforestation occurs largely through criminal networks as they have the capacity for coordination, processing, selling, and the deployment of armed men to protect operations. Bribery, corruption, and fraud are deeply ingrained in deforestation. Networks may bribe geoprocessing experts, police, and public officials. Members of the criminal groups may become council members, mayors, and state representatives. Land titles are fabricated and trading documentation fraudulent. The literature also notes some interventions to combat this criminal deforestation activity: monitoring and law enforcement; national systems for registry and monitoring; legal enforcement for compliance of environmental law; International agreements and action; and Involving indigenous communities in combatting deforestation.","DOI":"10.19088/K4D.2021.003","language":"en","license":"https://www.nationalarchives.gov.uk/doc/open-government-licence/version/3/","note":"Accepted: 2021-01-14T17:25:08Z\npublisher: Institute of Development Studies","source":"opendocs.ids.ac.uk","title":"Criminal Activity and Deforestation in Latin America","URL":"https://opendocs.ids.ac.uk/opendocs/handle/20.500.12413/15899","author":[{"family":"Bolton","given":"Laura"}],"accessed":{"date-parts":[["2022",11,14]]},"issued":{"date-parts":[["2020",12,8]]}}}],"schema":"https://github.com/citation-style-language/schema/raw/master/csl-citation.json"} </w:instrText>
      </w:r>
      <w:r w:rsidR="00C42E39" w:rsidRPr="00046856">
        <w:rPr>
          <w:rFonts w:ascii="Verdana" w:hAnsi="Verdana" w:cs="Times New Roman"/>
        </w:rPr>
        <w:fldChar w:fldCharType="separate"/>
      </w:r>
      <w:r w:rsidR="00C42E39" w:rsidRPr="00046856">
        <w:rPr>
          <w:rFonts w:ascii="Verdana" w:hAnsi="Verdana" w:cs="Times New Roman"/>
        </w:rPr>
        <w:t>(Bolton, 2020)</w:t>
      </w:r>
      <w:r w:rsidR="00C42E39" w:rsidRPr="00046856">
        <w:rPr>
          <w:rFonts w:ascii="Verdana" w:hAnsi="Verdana" w:cs="Times New Roman"/>
        </w:rPr>
        <w:fldChar w:fldCharType="end"/>
      </w:r>
      <w:r w:rsidR="00C42E39" w:rsidRPr="00046856">
        <w:rPr>
          <w:rFonts w:ascii="Verdana" w:hAnsi="Verdana" w:cs="Times New Roman"/>
        </w:rPr>
        <w:t>.</w:t>
      </w:r>
      <w:r w:rsidR="0075241F" w:rsidRPr="00046856">
        <w:rPr>
          <w:rFonts w:ascii="Verdana" w:hAnsi="Verdana" w:cs="Times New Roman"/>
        </w:rPr>
        <w:t xml:space="preserve"> </w:t>
      </w:r>
    </w:p>
    <w:p w14:paraId="7B37D3FE" w14:textId="317BD3C8" w:rsidR="00A94106" w:rsidRPr="00046856" w:rsidRDefault="00A94106" w:rsidP="00D05C56">
      <w:pPr>
        <w:spacing w:line="360" w:lineRule="auto"/>
        <w:rPr>
          <w:rFonts w:ascii="Verdana" w:hAnsi="Verdana" w:cs="Times New Roman"/>
          <w:b/>
          <w:bCs/>
        </w:rPr>
      </w:pPr>
      <w:r w:rsidRPr="00046856">
        <w:rPr>
          <w:rFonts w:ascii="Verdana" w:hAnsi="Verdana" w:cs="Times New Roman"/>
          <w:b/>
          <w:bCs/>
        </w:rPr>
        <w:t>Implications</w:t>
      </w:r>
    </w:p>
    <w:p w14:paraId="55126A74" w14:textId="6691A2E2" w:rsidR="00DA0A17" w:rsidRPr="00046856" w:rsidRDefault="00CB0ED8" w:rsidP="00D05C56">
      <w:pPr>
        <w:spacing w:line="360" w:lineRule="auto"/>
        <w:rPr>
          <w:rFonts w:ascii="Verdana" w:hAnsi="Verdana" w:cs="Times New Roman"/>
        </w:rPr>
      </w:pPr>
      <w:r w:rsidRPr="00046856">
        <w:rPr>
          <w:rFonts w:ascii="Verdana" w:hAnsi="Verdana" w:cs="Times New Roman"/>
        </w:rPr>
        <w:tab/>
        <w:t>Deforestation presents numerous threats to the environment</w:t>
      </w:r>
      <w:r w:rsidR="00D97410" w:rsidRPr="00046856">
        <w:rPr>
          <w:rFonts w:ascii="Verdana" w:hAnsi="Verdana" w:cs="Times New Roman"/>
        </w:rPr>
        <w:t xml:space="preserve">, animals, people, particularly indigenous groups, and overall health of the </w:t>
      </w:r>
      <w:r w:rsidR="006819C4" w:rsidRPr="00046856">
        <w:rPr>
          <w:rFonts w:ascii="Verdana" w:hAnsi="Verdana" w:cs="Times New Roman"/>
        </w:rPr>
        <w:t>biodiversity in the surrounding areas.</w:t>
      </w:r>
      <w:r w:rsidR="0006312C" w:rsidRPr="00046856">
        <w:rPr>
          <w:rFonts w:ascii="Verdana" w:hAnsi="Verdana" w:cs="Times New Roman"/>
        </w:rPr>
        <w:t xml:space="preserve"> </w:t>
      </w:r>
      <w:r w:rsidR="002B36A7" w:rsidRPr="00046856">
        <w:rPr>
          <w:rFonts w:ascii="Verdana" w:hAnsi="Verdana" w:cs="Times New Roman"/>
        </w:rPr>
        <w:t xml:space="preserve">Shifting cultivation </w:t>
      </w:r>
      <w:r w:rsidR="004072EC" w:rsidRPr="00046856">
        <w:rPr>
          <w:rFonts w:ascii="Verdana" w:hAnsi="Verdana" w:cs="Times New Roman"/>
        </w:rPr>
        <w:t xml:space="preserve">has a </w:t>
      </w:r>
      <w:r w:rsidR="00FA55B3" w:rsidRPr="00046856">
        <w:rPr>
          <w:rFonts w:ascii="Verdana" w:hAnsi="Verdana" w:cs="Times New Roman"/>
        </w:rPr>
        <w:t xml:space="preserve">lasting impact on land cover types, and one study in Papua New Guinea </w:t>
      </w:r>
      <w:r w:rsidR="002A01D4" w:rsidRPr="00046856">
        <w:rPr>
          <w:rFonts w:ascii="Verdana" w:hAnsi="Verdana" w:cs="Times New Roman"/>
        </w:rPr>
        <w:t>experienced forest area loss</w:t>
      </w:r>
      <w:r w:rsidR="008E1F17" w:rsidRPr="00046856">
        <w:rPr>
          <w:rFonts w:ascii="Verdana" w:hAnsi="Verdana" w:cs="Times New Roman"/>
        </w:rPr>
        <w:t xml:space="preserve"> a</w:t>
      </w:r>
      <w:r w:rsidR="002A01D4" w:rsidRPr="00046856">
        <w:rPr>
          <w:rFonts w:ascii="Verdana" w:hAnsi="Verdana" w:cs="Times New Roman"/>
        </w:rPr>
        <w:t>s urban areas increased between 2010 and 2020</w:t>
      </w:r>
      <w:r w:rsidR="006D01BD" w:rsidRPr="00046856">
        <w:rPr>
          <w:rFonts w:ascii="Verdana" w:hAnsi="Verdana" w:cs="Times New Roman"/>
        </w:rPr>
        <w:t xml:space="preserve"> </w:t>
      </w:r>
      <w:r w:rsidR="006D01BD" w:rsidRPr="00046856">
        <w:rPr>
          <w:rFonts w:ascii="Verdana" w:hAnsi="Verdana" w:cs="Times New Roman"/>
        </w:rPr>
        <w:fldChar w:fldCharType="begin"/>
      </w:r>
      <w:r w:rsidR="006D01BD" w:rsidRPr="00046856">
        <w:rPr>
          <w:rFonts w:ascii="Verdana" w:hAnsi="Verdana" w:cs="Times New Roman"/>
        </w:rPr>
        <w:instrText xml:space="preserve"> ADDIN ZOTERO_ITEM CSL_CITATION {"citationID":"JKnEsDe4","properties":{"formattedCitation":"(Doaemo et al., 2020)","plainCitation":"(Doaemo et al., 2020)","noteIndex":0},"citationItems":[{"id":23,"uris":["http://zotero.org/users/10421812/items/XSSDHXI5"],"itemData":{"id":23,"type":"article-journal","abstract":"Papua New Guinea is a country in Oceania that hosts unique rain forests and forest ecosystems which are crucial for sequestering atmospheric carbon, conserving biodiversity, supporting the livelihood of indigenous people, and underpinning the timber market of the country. As a result of urban sprawl, agricultural expansion, and illegal logging, there has been a tremendous increase in land-use land cover (LULC) change happening in the country in the past few decades and this has triggered massive deforestation and forest degradation. However, only a few studies have ventured into quantifying the long-term trends and their associated spatial patterns—and have often presented contrasting responses. Herein, we intended to assess the extent of deforestation and the rate of urbanization that happened in the past 33 years (1987–2020) in the Bumbu river basin in Papua New Guinea using satellite imagery—for the years 1987, 2002, 2010, and 2020—and Geographic Information System (GIS) tools. On performing image classiﬁcation, land use maps were developed and later compared with Google Earth’s high-resolution satellite images for accuracy assessment purposes. For probing into the spatial aspects of the land-use change issues, the study area was divided into four urban zones and four forest zones according to the four main cardinal directions centered in the urban and forest area centers of the 1987 image; subsequently, the rate of urban area expansion in each urban zone was separately calculated. From our preliminary analysis and literature survey, we observed several hurdles regarding the classiﬁcation of regenerative forests and mixed pixels and gaps in LULC studies that have happened in Papua New Guinea to date. Through this communication paper, we aim to disseminate our preliminary results, which highlight a rapid increase in urban extent from 14.39 km2 in 1987 to 23.06 km2 in 2020 accompanied by a considerable decrease in forest extent from 76.29 km2 in 1987 to 59.43 km2 in 2020; this observation favors the presumption that urban and agricultural land expansion is happening at the cost of forest cover. Moreover, strategies for addressing technical issues and for integrating land-use change with various socioeconomic and environmental variables are presented soliciting feedback.","container-title":"Land","DOI":"10.3390/land9090282","ISSN":"2073-445X","issue":"9","journalAbbreviation":"Land","language":"en","page":"282","source":"DOI.org (Crossref)","title":"Exploring Forest Change Spatial Patterns in Papua New Guinea: A Pilot Study in the Bumbu River Basin","title-short":"Exploring Forest Change Spatial Patterns in Papua New Guinea","volume":"9","author":[{"family":"Doaemo","given":"Willie"},{"family":"Mohan","given":"Midhun"},{"family":"Adrah","given":"Esmaeel"},{"family":"Srinivasan","given":"Shruthi"},{"family":"Dalla Corte","given":"Ana Paula"}],"issued":{"date-parts":[["2020",8,20]]}}}],"schema":"https://github.com/citation-style-language/schema/raw/master/csl-citation.json"} </w:instrText>
      </w:r>
      <w:r w:rsidR="006D01BD" w:rsidRPr="00046856">
        <w:rPr>
          <w:rFonts w:ascii="Verdana" w:hAnsi="Verdana" w:cs="Times New Roman"/>
        </w:rPr>
        <w:fldChar w:fldCharType="separate"/>
      </w:r>
      <w:r w:rsidR="006D01BD" w:rsidRPr="00046856">
        <w:rPr>
          <w:rFonts w:ascii="Verdana" w:hAnsi="Verdana" w:cs="Times New Roman"/>
        </w:rPr>
        <w:t>(Doaemo et al., 2020)</w:t>
      </w:r>
      <w:r w:rsidR="006D01BD" w:rsidRPr="00046856">
        <w:rPr>
          <w:rFonts w:ascii="Verdana" w:hAnsi="Verdana" w:cs="Times New Roman"/>
        </w:rPr>
        <w:fldChar w:fldCharType="end"/>
      </w:r>
      <w:r w:rsidR="006D01BD" w:rsidRPr="00046856">
        <w:rPr>
          <w:rFonts w:ascii="Verdana" w:hAnsi="Verdana" w:cs="Times New Roman"/>
        </w:rPr>
        <w:t>.</w:t>
      </w:r>
      <w:r w:rsidR="00CC051A" w:rsidRPr="00046856">
        <w:rPr>
          <w:rFonts w:ascii="Verdana" w:hAnsi="Verdana" w:cs="Times New Roman"/>
        </w:rPr>
        <w:t xml:space="preserve"> This is an important consideration to keep in mind for land holders in the Amazon intending on </w:t>
      </w:r>
      <w:r w:rsidR="00202263" w:rsidRPr="00046856">
        <w:rPr>
          <w:rFonts w:ascii="Verdana" w:hAnsi="Verdana" w:cs="Times New Roman"/>
        </w:rPr>
        <w:t>developing urban areas</w:t>
      </w:r>
      <w:r w:rsidR="00CC051A" w:rsidRPr="00046856">
        <w:rPr>
          <w:rFonts w:ascii="Verdana" w:hAnsi="Verdana" w:cs="Times New Roman"/>
        </w:rPr>
        <w:t xml:space="preserve"> and the </w:t>
      </w:r>
      <w:r w:rsidR="004D33A3" w:rsidRPr="00046856">
        <w:rPr>
          <w:rFonts w:ascii="Verdana" w:hAnsi="Verdana" w:cs="Times New Roman"/>
        </w:rPr>
        <w:t xml:space="preserve">sacrifices </w:t>
      </w:r>
      <w:r w:rsidR="00202263" w:rsidRPr="00046856">
        <w:rPr>
          <w:rFonts w:ascii="Verdana" w:hAnsi="Verdana" w:cs="Times New Roman"/>
        </w:rPr>
        <w:t>this</w:t>
      </w:r>
      <w:r w:rsidR="004D33A3" w:rsidRPr="00046856">
        <w:rPr>
          <w:rFonts w:ascii="Verdana" w:hAnsi="Verdana" w:cs="Times New Roman"/>
        </w:rPr>
        <w:t xml:space="preserve"> will have on the forests.</w:t>
      </w:r>
      <w:r w:rsidR="006D01BD" w:rsidRPr="00046856">
        <w:rPr>
          <w:rFonts w:ascii="Verdana" w:hAnsi="Verdana" w:cs="Times New Roman"/>
        </w:rPr>
        <w:t xml:space="preserve"> </w:t>
      </w:r>
      <w:r w:rsidR="0019039F" w:rsidRPr="00046856">
        <w:rPr>
          <w:rFonts w:ascii="Verdana" w:hAnsi="Verdana" w:cs="Times New Roman"/>
        </w:rPr>
        <w:t>Rivers</w:t>
      </w:r>
      <w:r w:rsidR="009818C4" w:rsidRPr="00046856">
        <w:rPr>
          <w:rFonts w:ascii="Verdana" w:hAnsi="Verdana" w:cs="Times New Roman"/>
        </w:rPr>
        <w:t xml:space="preserve"> near deforestation sites are at risk of contamination and disruption which is</w:t>
      </w:r>
      <w:r w:rsidR="009333B9">
        <w:rPr>
          <w:rFonts w:ascii="Verdana" w:hAnsi="Verdana" w:cs="Times New Roman"/>
        </w:rPr>
        <w:t xml:space="preserve"> </w:t>
      </w:r>
      <w:r w:rsidR="009818C4" w:rsidRPr="00046856">
        <w:rPr>
          <w:rFonts w:ascii="Verdana" w:hAnsi="Verdana" w:cs="Times New Roman"/>
        </w:rPr>
        <w:lastRenderedPageBreak/>
        <w:t>consequential in areas run</w:t>
      </w:r>
      <w:r w:rsidR="009333B9">
        <w:rPr>
          <w:rFonts w:ascii="Verdana" w:hAnsi="Verdana" w:cs="Times New Roman"/>
        </w:rPr>
        <w:t>ning</w:t>
      </w:r>
      <w:r w:rsidR="009818C4" w:rsidRPr="00046856">
        <w:rPr>
          <w:rFonts w:ascii="Verdana" w:hAnsi="Verdana" w:cs="Times New Roman"/>
        </w:rPr>
        <w:t xml:space="preserve"> </w:t>
      </w:r>
      <w:r w:rsidR="00AC1BFE" w:rsidRPr="00046856">
        <w:rPr>
          <w:rFonts w:ascii="Verdana" w:hAnsi="Verdana" w:cs="Times New Roman"/>
        </w:rPr>
        <w:t>along it and utiliz</w:t>
      </w:r>
      <w:r w:rsidR="009333B9">
        <w:rPr>
          <w:rFonts w:ascii="Verdana" w:hAnsi="Verdana" w:cs="Times New Roman"/>
        </w:rPr>
        <w:t>ing</w:t>
      </w:r>
      <w:r w:rsidR="00AC1BFE" w:rsidRPr="00046856">
        <w:rPr>
          <w:rFonts w:ascii="Verdana" w:hAnsi="Verdana" w:cs="Times New Roman"/>
        </w:rPr>
        <w:t xml:space="preserve"> it.</w:t>
      </w:r>
      <w:r w:rsidR="009818C4" w:rsidRPr="00046856">
        <w:rPr>
          <w:rFonts w:ascii="Verdana" w:hAnsi="Verdana" w:cs="Times New Roman"/>
        </w:rPr>
        <w:t xml:space="preserve"> </w:t>
      </w:r>
      <w:r w:rsidR="00AC1BFE" w:rsidRPr="00046856">
        <w:rPr>
          <w:rFonts w:ascii="Verdana" w:hAnsi="Verdana" w:cs="Times New Roman"/>
        </w:rPr>
        <w:t>C</w:t>
      </w:r>
      <w:r w:rsidR="0019039F" w:rsidRPr="00046856">
        <w:rPr>
          <w:rFonts w:ascii="Verdana" w:hAnsi="Verdana" w:cs="Times New Roman"/>
        </w:rPr>
        <w:t xml:space="preserve">urrent approaches studying deforestation’s effects on river flow </w:t>
      </w:r>
      <w:r w:rsidR="00AE675C">
        <w:rPr>
          <w:rFonts w:ascii="Verdana" w:hAnsi="Verdana" w:cs="Times New Roman"/>
        </w:rPr>
        <w:t>conflict with each other</w:t>
      </w:r>
      <w:r w:rsidR="0073768E" w:rsidRPr="00046856">
        <w:rPr>
          <w:rFonts w:ascii="Verdana" w:hAnsi="Verdana" w:cs="Times New Roman"/>
        </w:rPr>
        <w:t xml:space="preserve">, with one study concluding </w:t>
      </w:r>
      <w:r w:rsidR="001C2306" w:rsidRPr="00046856">
        <w:rPr>
          <w:rFonts w:ascii="Verdana" w:hAnsi="Verdana" w:cs="Times New Roman"/>
        </w:rPr>
        <w:t xml:space="preserve">that </w:t>
      </w:r>
      <w:r w:rsidR="0019039F" w:rsidRPr="00046856">
        <w:rPr>
          <w:rFonts w:ascii="Verdana" w:hAnsi="Verdana" w:cs="Times New Roman"/>
        </w:rPr>
        <w:t>deforestation</w:t>
      </w:r>
      <w:r w:rsidR="001C2306" w:rsidRPr="00046856">
        <w:rPr>
          <w:rFonts w:ascii="Verdana" w:hAnsi="Verdana" w:cs="Times New Roman"/>
        </w:rPr>
        <w:t xml:space="preserve"> does not help improve river flow</w:t>
      </w:r>
      <w:r w:rsidR="00EB4F12" w:rsidRPr="00046856">
        <w:rPr>
          <w:rFonts w:ascii="Verdana" w:hAnsi="Verdana" w:cs="Times New Roman"/>
        </w:rPr>
        <w:t>, thus contradicting other studies</w:t>
      </w:r>
      <w:r w:rsidR="003F593C" w:rsidRPr="00046856">
        <w:rPr>
          <w:rFonts w:ascii="Verdana" w:hAnsi="Verdana" w:cs="Times New Roman"/>
        </w:rPr>
        <w:t xml:space="preserve"> </w:t>
      </w:r>
      <w:r w:rsidR="00C4090D" w:rsidRPr="00046856">
        <w:rPr>
          <w:rFonts w:ascii="Verdana" w:hAnsi="Verdana" w:cs="Times New Roman"/>
        </w:rPr>
        <w:fldChar w:fldCharType="begin"/>
      </w:r>
      <w:r w:rsidR="00C4090D" w:rsidRPr="00046856">
        <w:rPr>
          <w:rFonts w:ascii="Verdana" w:hAnsi="Verdana" w:cs="Times New Roman"/>
        </w:rPr>
        <w:instrText xml:space="preserve"> ADDIN ZOTERO_ITEM CSL_CITATION {"citationID":"l9wncRe0","properties":{"formattedCitation":"(Posada-Mar\\uc0\\u237{}n &amp; Salazar, 2022)","plainCitation":"(Posada-Marín &amp; Salazar, 2022)","noteIndex":0},"citationItems":[{"id":245,"uris":["http://zotero.org/users/10421812/items/RE48QRGW"],"itemData":{"id":245,"type":"article-journal","abstract":"Forests are under pressure globally. How deforestation affects river flow is essential for water security in many regions. Here we conduct a meta-analysis of studies investigating this question in large basins of South America and show that different modeling approaches lead to opposite conclusions about deforestation effects on river flow. A widely used approach has been to use surface models while assuming that deforestation occurs only within the basin and does not affect precipitation. Alternative approaches consider that deforestation affects precipitation and is not necessarily bounded by the catchment area. While surface models generally indicate that deforestation will increase river flow in South American large basins, including deforestation effects on precipitation leads in most cases to the opposite conclusion.","container-title":"Water Security","DOI":"10.1016/j.wasec.2022.100115","ISSN":"2468-3124","journalAbbreviation":"Water Security","language":"en","page":"100115","source":"ScienceDirect","title":"River flow response to deforestation: Contrasting results from different models","title-short":"River flow response to deforestation","volume":"15","author":[{"family":"Posada-Marín","given":"José A."},{"family":"Salazar","given":"Juan F."}],"issued":{"date-parts":[["2022",4,1]]}}}],"schema":"https://github.com/citation-style-language/schema/raw/master/csl-citation.json"} </w:instrText>
      </w:r>
      <w:r w:rsidR="00C4090D" w:rsidRPr="00046856">
        <w:rPr>
          <w:rFonts w:ascii="Verdana" w:hAnsi="Verdana" w:cs="Times New Roman"/>
        </w:rPr>
        <w:fldChar w:fldCharType="separate"/>
      </w:r>
      <w:r w:rsidR="00C4090D" w:rsidRPr="00046856">
        <w:rPr>
          <w:rFonts w:ascii="Verdana" w:hAnsi="Verdana" w:cs="Times New Roman"/>
        </w:rPr>
        <w:t>(Posada-Marín &amp; Salazar, 2022)</w:t>
      </w:r>
      <w:r w:rsidR="00C4090D" w:rsidRPr="00046856">
        <w:rPr>
          <w:rFonts w:ascii="Verdana" w:hAnsi="Verdana" w:cs="Times New Roman"/>
        </w:rPr>
        <w:fldChar w:fldCharType="end"/>
      </w:r>
      <w:r w:rsidR="00C4090D" w:rsidRPr="00046856">
        <w:rPr>
          <w:rFonts w:ascii="Verdana" w:hAnsi="Verdana" w:cs="Times New Roman"/>
        </w:rPr>
        <w:t>.</w:t>
      </w:r>
      <w:r w:rsidR="00222AD7" w:rsidRPr="00046856">
        <w:rPr>
          <w:rFonts w:ascii="Verdana" w:hAnsi="Verdana" w:cs="Times New Roman"/>
        </w:rPr>
        <w:t xml:space="preserve"> On the topic of flow, land use change can also affect the migratory patterns of animals. One study used satellite imagery to analyze the migration of African elephants and found that these changes threatened most of the identified migration avenues for larger animals</w:t>
      </w:r>
      <w:r w:rsidR="001D6FC0" w:rsidRPr="00046856">
        <w:rPr>
          <w:rFonts w:ascii="Verdana" w:hAnsi="Verdana" w:cs="Times New Roman"/>
        </w:rPr>
        <w:t xml:space="preserve"> </w:t>
      </w:r>
      <w:r w:rsidR="001D6FC0" w:rsidRPr="00046856">
        <w:rPr>
          <w:rFonts w:ascii="Verdana" w:hAnsi="Verdana" w:cs="Times New Roman"/>
        </w:rPr>
        <w:fldChar w:fldCharType="begin"/>
      </w:r>
      <w:r w:rsidR="001D6FC0" w:rsidRPr="00046856">
        <w:rPr>
          <w:rFonts w:ascii="Verdana" w:hAnsi="Verdana" w:cs="Times New Roman"/>
        </w:rPr>
        <w:instrText xml:space="preserve"> ADDIN ZOTERO_ITEM CSL_CITATION {"citationID":"btLN6aDA","properties":{"formattedCitation":"(Sch\\uc0\\u252{}\\uc0\\u223{}ler et al., 2018)","plainCitation":"(Schüßler et al., 2018)","noteIndex":0},"citationItems":[{"id":24,"uris":["http://zotero.org/users/10421812/items/MPH38DCE"],"itemData":{"id":24,"type":"article-journal","abstract":"Context\nEast African ecosystems are characterized by the migrations of large herbivores that are highly vulnerable to the recent development of anthropogenic land use change.\nObjectives\nWe analyzed land cover changes in the Kenyan-Tanzanian borderlands of the greater Amboseli ecosystem to evaluate landscape connectivity using African elephants as an indicator species.\nMethods\nWe used multi-temporal Landsat imagery and a post classification approach to monitor land cover changes over a 43-year period. GIS based methods were accompanied by a literature review for spatial data on land cover changes and elephant migrations.\nResults\nLand cover changed considerably between 1975 and 2017. Wood- and bushlands declined by 16.3% while open grasslands increased throughout the study region (+ 10.3%). Agricultural expansion was observed (+ 12.2%) occupying important wildlife habitats and narrowing migration corridors. This development has led to the isolation of Nairobi National Park which was previously part of a large contiguous ecosystem. Eight migration corridors were identified of which only one is formally protected. Two others are almost completely blocked by agriculture and three are expected to become endangered under continuing land use changes.\nConclusions\nLandscape connectivity is still viable for this ecosystem (except for Nairobi National Park). However, the current situation is very fragile as anthropogenic land use changes are threatening most of the identified large mammal migration corridors. Sustainable land use planning with regard to important wildlife habitats and connecting corridors is a crucial task for further conservation work to safeguard a viable future for wildlife populations in the Kenyan-Tanzanian borderlands.","container-title":"Landscape Ecology","DOI":"10.1007/s10980-018-0728-7","ISSN":"09212973","issue":"12","language":"English","license":"Landscape Ecology is a copyright of Springer, (2018). All Rights Reserved.","note":"number-of-pages: 2121-2136\npublisher-place: Dordrecht, Netherlands\npublisher: Springer Nature B.V.","page":"2121-2136","source":"ProQuest","title":"Analyzing land use change to identify migration corridors of African elephants (Loxodonta africana) in the Kenyan-Tanzanian borderlands","volume":"33","author":[{"family":"Schüßler","given":"Dominik"},{"family":"Link to external site","given":"this","dropping-particle":"link will open in a new window"},{"family":"Lee","given":"Phyllis C."},{"family":"Stadtmann","given":"Robin"}],"issued":{"date-parts":[["2018",12]]}}}],"schema":"https://github.com/citation-style-language/schema/raw/master/csl-citation.json"} </w:instrText>
      </w:r>
      <w:r w:rsidR="001D6FC0" w:rsidRPr="00046856">
        <w:rPr>
          <w:rFonts w:ascii="Verdana" w:hAnsi="Verdana" w:cs="Times New Roman"/>
        </w:rPr>
        <w:fldChar w:fldCharType="separate"/>
      </w:r>
      <w:r w:rsidR="001D6FC0" w:rsidRPr="00046856">
        <w:rPr>
          <w:rFonts w:ascii="Verdana" w:hAnsi="Verdana" w:cs="Times New Roman"/>
        </w:rPr>
        <w:t>(Schüßler et al., 2018)</w:t>
      </w:r>
      <w:r w:rsidR="001D6FC0" w:rsidRPr="00046856">
        <w:rPr>
          <w:rFonts w:ascii="Verdana" w:hAnsi="Verdana" w:cs="Times New Roman"/>
        </w:rPr>
        <w:fldChar w:fldCharType="end"/>
      </w:r>
      <w:r w:rsidR="00AD6A38" w:rsidRPr="00046856">
        <w:rPr>
          <w:rFonts w:ascii="Verdana" w:hAnsi="Verdana" w:cs="Times New Roman"/>
        </w:rPr>
        <w:t>. This complicates sus</w:t>
      </w:r>
      <w:r w:rsidR="0015685C" w:rsidRPr="00046856">
        <w:rPr>
          <w:rFonts w:ascii="Verdana" w:hAnsi="Verdana" w:cs="Times New Roman"/>
        </w:rPr>
        <w:t>tainable land use planning and conservation efforts that attempt to protect specific species</w:t>
      </w:r>
      <w:r w:rsidR="002A43C1" w:rsidRPr="00046856">
        <w:rPr>
          <w:rFonts w:ascii="Verdana" w:hAnsi="Verdana" w:cs="Times New Roman"/>
        </w:rPr>
        <w:t xml:space="preserve"> </w:t>
      </w:r>
      <w:r w:rsidR="0015685C" w:rsidRPr="00046856">
        <w:rPr>
          <w:rFonts w:ascii="Verdana" w:hAnsi="Verdana" w:cs="Times New Roman"/>
        </w:rPr>
        <w:t>in the Kenyan Tanzanian borderlands</w:t>
      </w:r>
      <w:r w:rsidR="002A43C1" w:rsidRPr="00046856">
        <w:rPr>
          <w:rFonts w:ascii="Verdana" w:hAnsi="Verdana" w:cs="Times New Roman"/>
        </w:rPr>
        <w:t xml:space="preserve"> and</w:t>
      </w:r>
      <w:r w:rsidR="00DE3A5C" w:rsidRPr="00046856">
        <w:rPr>
          <w:rFonts w:ascii="Verdana" w:hAnsi="Verdana" w:cs="Times New Roman"/>
        </w:rPr>
        <w:t xml:space="preserve"> presents another </w:t>
      </w:r>
      <w:r w:rsidR="002A43C1" w:rsidRPr="00046856">
        <w:rPr>
          <w:rFonts w:ascii="Verdana" w:hAnsi="Verdana" w:cs="Times New Roman"/>
        </w:rPr>
        <w:t>consequence of deforestation</w:t>
      </w:r>
      <w:r w:rsidR="001D6FC0" w:rsidRPr="00046856">
        <w:rPr>
          <w:rFonts w:ascii="Verdana" w:hAnsi="Verdana" w:cs="Times New Roman"/>
        </w:rPr>
        <w:t>.</w:t>
      </w:r>
    </w:p>
    <w:p w14:paraId="00A015AC" w14:textId="6838B895" w:rsidR="003C3341" w:rsidRPr="00046856" w:rsidRDefault="003C3341" w:rsidP="00D05C56">
      <w:pPr>
        <w:spacing w:line="360" w:lineRule="auto"/>
        <w:rPr>
          <w:rFonts w:ascii="Verdana" w:hAnsi="Verdana" w:cs="Times New Roman"/>
        </w:rPr>
      </w:pPr>
      <w:r w:rsidRPr="00046856">
        <w:rPr>
          <w:rFonts w:ascii="Verdana" w:hAnsi="Verdana" w:cs="Times New Roman"/>
        </w:rPr>
        <w:tab/>
        <w:t xml:space="preserve">Lastly, deforestation presents challenges for indigenous communities </w:t>
      </w:r>
      <w:r w:rsidR="009C2E94" w:rsidRPr="00046856">
        <w:rPr>
          <w:rFonts w:ascii="Verdana" w:hAnsi="Verdana" w:cs="Times New Roman"/>
        </w:rPr>
        <w:t>such as land violation conflicts and health concerns.</w:t>
      </w:r>
      <w:r w:rsidR="00B74524" w:rsidRPr="00046856">
        <w:rPr>
          <w:rFonts w:ascii="Verdana" w:hAnsi="Verdana" w:cs="Times New Roman"/>
        </w:rPr>
        <w:t xml:space="preserve"> Due to </w:t>
      </w:r>
      <w:r w:rsidR="00D04D49" w:rsidRPr="00046856">
        <w:rPr>
          <w:rFonts w:ascii="Verdana" w:hAnsi="Verdana" w:cs="Times New Roman"/>
        </w:rPr>
        <w:t xml:space="preserve">the Amazon Rainforests </w:t>
      </w:r>
      <w:r w:rsidR="00AF0DF7" w:rsidRPr="00046856">
        <w:rPr>
          <w:rFonts w:ascii="Verdana" w:hAnsi="Verdana" w:cs="Times New Roman"/>
        </w:rPr>
        <w:t xml:space="preserve">critical role in climate regulation, </w:t>
      </w:r>
      <w:r w:rsidR="00B74524" w:rsidRPr="00046856">
        <w:rPr>
          <w:rFonts w:ascii="Verdana" w:hAnsi="Verdana" w:cs="Times New Roman"/>
        </w:rPr>
        <w:t>forest loss</w:t>
      </w:r>
      <w:r w:rsidR="00D04D49" w:rsidRPr="00046856">
        <w:rPr>
          <w:rFonts w:ascii="Verdana" w:hAnsi="Verdana" w:cs="Times New Roman"/>
        </w:rPr>
        <w:t xml:space="preserve"> </w:t>
      </w:r>
      <w:r w:rsidR="00CE2D36" w:rsidRPr="00046856">
        <w:rPr>
          <w:rFonts w:ascii="Verdana" w:hAnsi="Verdana" w:cs="Times New Roman"/>
        </w:rPr>
        <w:t xml:space="preserve">is worsening its ability to </w:t>
      </w:r>
      <w:r w:rsidR="00CB0807" w:rsidRPr="00046856">
        <w:rPr>
          <w:rFonts w:ascii="Verdana" w:hAnsi="Verdana" w:cs="Times New Roman"/>
        </w:rPr>
        <w:t>regulate this and</w:t>
      </w:r>
      <w:r w:rsidR="0066370D" w:rsidRPr="00046856">
        <w:rPr>
          <w:rFonts w:ascii="Verdana" w:hAnsi="Verdana" w:cs="Times New Roman"/>
        </w:rPr>
        <w:t xml:space="preserve"> </w:t>
      </w:r>
      <w:r w:rsidR="00C16D4E" w:rsidRPr="00046856">
        <w:rPr>
          <w:rFonts w:ascii="Verdana" w:hAnsi="Verdana" w:cs="Times New Roman"/>
        </w:rPr>
        <w:t>is</w:t>
      </w:r>
      <w:r w:rsidR="00CB0807" w:rsidRPr="00046856">
        <w:rPr>
          <w:rFonts w:ascii="Verdana" w:hAnsi="Verdana" w:cs="Times New Roman"/>
        </w:rPr>
        <w:t xml:space="preserve"> </w:t>
      </w:r>
      <w:r w:rsidR="00D04D49" w:rsidRPr="00046856">
        <w:rPr>
          <w:rFonts w:ascii="Verdana" w:hAnsi="Verdana" w:cs="Times New Roman"/>
        </w:rPr>
        <w:t>contributing to the global ris</w:t>
      </w:r>
      <w:r w:rsidR="00C16D4E" w:rsidRPr="00046856">
        <w:rPr>
          <w:rFonts w:ascii="Verdana" w:hAnsi="Verdana" w:cs="Times New Roman"/>
        </w:rPr>
        <w:t>e</w:t>
      </w:r>
      <w:r w:rsidR="00D04D49" w:rsidRPr="00046856">
        <w:rPr>
          <w:rFonts w:ascii="Verdana" w:hAnsi="Verdana" w:cs="Times New Roman"/>
        </w:rPr>
        <w:t xml:space="preserve"> of temperatures</w:t>
      </w:r>
      <w:r w:rsidR="00CB0807" w:rsidRPr="00046856">
        <w:rPr>
          <w:rFonts w:ascii="Verdana" w:hAnsi="Verdana" w:cs="Times New Roman"/>
        </w:rPr>
        <w:t xml:space="preserve"> and thus becoming a driver of emerging </w:t>
      </w:r>
      <w:r w:rsidR="00194CB5" w:rsidRPr="00046856">
        <w:rPr>
          <w:rFonts w:ascii="Verdana" w:hAnsi="Verdana" w:cs="Times New Roman"/>
        </w:rPr>
        <w:t>diseases</w:t>
      </w:r>
      <w:r w:rsidR="00592E90" w:rsidRPr="00046856">
        <w:rPr>
          <w:rFonts w:ascii="Verdana" w:hAnsi="Verdana" w:cs="Times New Roman"/>
        </w:rPr>
        <w:t xml:space="preserve"> </w:t>
      </w:r>
      <w:r w:rsidR="00592E90" w:rsidRPr="00046856">
        <w:rPr>
          <w:rFonts w:ascii="Verdana" w:hAnsi="Verdana" w:cs="Times New Roman"/>
        </w:rPr>
        <w:fldChar w:fldCharType="begin"/>
      </w:r>
      <w:r w:rsidR="00592E90" w:rsidRPr="00046856">
        <w:rPr>
          <w:rFonts w:ascii="Verdana" w:hAnsi="Verdana" w:cs="Times New Roman"/>
        </w:rPr>
        <w:instrText xml:space="preserve"> ADDIN ZOTERO_ITEM CSL_CITATION {"citationID":"wnXfkg1D","properties":{"formattedCitation":"(Ellwanger et al., 2020)","plainCitation":"(Ellwanger et al., 2020)","noteIndex":0},"citationItems":[{"id":220,"uris":["http://zotero.org/users/10421812/items/4BKRM2BL"],"itemData":{"id":220,"type":"article-journal","abstract":"Abstract Amazonian biodiversity is increasingly threatened due to the weakening of policies for combating deforestation, especially in Brazil. Loss of animal and plant species, many not yet known to science, is just one among many negative consequences of Amazon deforestation. Deforestation affects indigenous communities, riverside as well as urban populations, and even planetary health. Amazonia has a prominent role in regulating the Earth’s climate, with forest loss contributing to rising regional and global temperatures and intensification of extreme weather events. These climatic conditions are important drivers of emerging infectious diseases, and activities associated with deforestation contribute to the spread of disease vectors. This review presents the main impacts of Amazon deforestation on infectious-disease dynamics and public health from a One Health perspective. Because Brazil holds the largest area of Amazon rainforest, emphasis is given to the Brazilian scenario. Finally, potential solutions to mitigate deforestation and emerging infectious diseases are presented from the perspectives of researchers in different fields.","container-title":"Anais da Academia Brasileira de Ciências","DOI":"10.1590/0001-3765202020191375","ISSN":"0001-3765, 1678-2690","journalAbbreviation":"An. Acad. Bras. Ciênc.","language":"en","note":"publisher: Academia Brasileira de Ciências","source":"SciELO","title":"Beyond diversity loss and climate change: Impacts of Amazon deforestation on infectious diseases and public health","title-short":"Beyond diversity loss and climate change","URL":"http://www.scielo.br/j/aabc/a/fRVhxyPq4NLCsKTZPJMzV8J/?format=html&amp;lang=en","volume":"92","author":[{"family":"Ellwanger","given":"Joel Henrique"},{"family":"Kulmann-Leal","given":"Bruna"},{"family":"Kaminski","given":"Valéria L."},{"family":"Valverde-Villegas","given":"Jacqueline María"},{"family":"Veiga","given":"Ana Beatriz G. Da"},{"family":"Spilki","given":"Fernando R."},{"family":"Fearnside","given":"Philip M."},{"family":"Caesar","given":"Lílian"},{"family":"Giatti","given":"Leandro Luiz"},{"family":"Wallau","given":"Gabriel L."},{"family":"Almeida","given":"Sabrina E. M."},{"family":"Borba","given":"Mauro R."},{"family":"Hora","given":"Vanusa P. Da"},{"family":"Chies","given":"José Artur B."}],"accessed":{"date-parts":[["2022",11,14]]},"issued":{"date-parts":[["2020",4,17]]}}}],"schema":"https://github.com/citation-style-language/schema/raw/master/csl-citation.json"} </w:instrText>
      </w:r>
      <w:r w:rsidR="00592E90" w:rsidRPr="00046856">
        <w:rPr>
          <w:rFonts w:ascii="Verdana" w:hAnsi="Verdana" w:cs="Times New Roman"/>
        </w:rPr>
        <w:fldChar w:fldCharType="separate"/>
      </w:r>
      <w:r w:rsidR="00592E90" w:rsidRPr="00046856">
        <w:rPr>
          <w:rFonts w:ascii="Verdana" w:hAnsi="Verdana" w:cs="Times New Roman"/>
        </w:rPr>
        <w:t>(Ellwanger et al., 2020)</w:t>
      </w:r>
      <w:r w:rsidR="00592E90" w:rsidRPr="00046856">
        <w:rPr>
          <w:rFonts w:ascii="Verdana" w:hAnsi="Verdana" w:cs="Times New Roman"/>
        </w:rPr>
        <w:fldChar w:fldCharType="end"/>
      </w:r>
      <w:r w:rsidR="00194CB5" w:rsidRPr="00046856">
        <w:rPr>
          <w:rFonts w:ascii="Verdana" w:hAnsi="Verdana" w:cs="Times New Roman"/>
        </w:rPr>
        <w:t xml:space="preserve">. These diseases are further exacerbated </w:t>
      </w:r>
      <w:r w:rsidR="006E39BD" w:rsidRPr="00046856">
        <w:rPr>
          <w:rFonts w:ascii="Verdana" w:hAnsi="Verdana" w:cs="Times New Roman"/>
        </w:rPr>
        <w:t xml:space="preserve">by deforestation efforts and </w:t>
      </w:r>
      <w:r w:rsidR="00C16D4E" w:rsidRPr="00046856">
        <w:rPr>
          <w:rFonts w:ascii="Verdana" w:hAnsi="Verdana" w:cs="Times New Roman"/>
        </w:rPr>
        <w:t>are</w:t>
      </w:r>
      <w:r w:rsidR="00F452B6" w:rsidRPr="00046856">
        <w:rPr>
          <w:rFonts w:ascii="Verdana" w:hAnsi="Verdana" w:cs="Times New Roman"/>
        </w:rPr>
        <w:t xml:space="preserve"> a concern for public health.</w:t>
      </w:r>
      <w:r w:rsidR="00BF1CE9" w:rsidRPr="00046856">
        <w:rPr>
          <w:rFonts w:ascii="Verdana" w:hAnsi="Verdana" w:cs="Times New Roman"/>
        </w:rPr>
        <w:t xml:space="preserve"> </w:t>
      </w:r>
      <w:r w:rsidR="002D3A8B" w:rsidRPr="00046856">
        <w:rPr>
          <w:rFonts w:ascii="Verdana" w:hAnsi="Verdana" w:cs="Times New Roman"/>
        </w:rPr>
        <w:t xml:space="preserve">Additionally, </w:t>
      </w:r>
      <w:r w:rsidR="00BF1CE9" w:rsidRPr="00046856">
        <w:rPr>
          <w:rFonts w:ascii="Verdana" w:hAnsi="Verdana" w:cs="Times New Roman"/>
        </w:rPr>
        <w:t>t</w:t>
      </w:r>
      <w:r w:rsidR="002D3A8B" w:rsidRPr="00046856">
        <w:rPr>
          <w:rFonts w:ascii="Verdana" w:hAnsi="Verdana" w:cs="Times New Roman"/>
        </w:rPr>
        <w:t>he practices used in the deforestation process</w:t>
      </w:r>
      <w:r w:rsidR="00BF1CE9" w:rsidRPr="00046856">
        <w:rPr>
          <w:rFonts w:ascii="Verdana" w:hAnsi="Verdana" w:cs="Times New Roman"/>
        </w:rPr>
        <w:t xml:space="preserve"> such as burning</w:t>
      </w:r>
      <w:r w:rsidR="002D3A8B" w:rsidRPr="00046856">
        <w:rPr>
          <w:rFonts w:ascii="Verdana" w:hAnsi="Verdana" w:cs="Times New Roman"/>
        </w:rPr>
        <w:t xml:space="preserve">, </w:t>
      </w:r>
      <w:r w:rsidR="00BF1CE9" w:rsidRPr="00046856">
        <w:rPr>
          <w:rFonts w:ascii="Verdana" w:hAnsi="Verdana" w:cs="Times New Roman"/>
        </w:rPr>
        <w:t>portrays another potential threat to the public health</w:t>
      </w:r>
      <w:r w:rsidR="00C559C3" w:rsidRPr="00046856">
        <w:rPr>
          <w:rFonts w:ascii="Verdana" w:hAnsi="Verdana" w:cs="Times New Roman"/>
        </w:rPr>
        <w:t xml:space="preserve"> </w:t>
      </w:r>
      <w:r w:rsidR="00C559C3" w:rsidRPr="00046856">
        <w:rPr>
          <w:rFonts w:ascii="Verdana" w:hAnsi="Verdana" w:cs="Times New Roman"/>
        </w:rPr>
        <w:fldChar w:fldCharType="begin"/>
      </w:r>
      <w:r w:rsidR="00C559C3" w:rsidRPr="00046856">
        <w:rPr>
          <w:rFonts w:ascii="Verdana" w:hAnsi="Verdana" w:cs="Times New Roman"/>
        </w:rPr>
        <w:instrText xml:space="preserve"> ADDIN ZOTERO_ITEM CSL_CITATION {"citationID":"LoCPe7W6","properties":{"formattedCitation":"(Urrutia-Pereira et al., 2021)","plainCitation":"(Urrutia-Pereira et al., 2021)","noteIndex":0},"citationItems":[{"id":231,"uris":["http://zotero.org/users/10421812/items/YL7JXEU3"],"itemData":{"id":231,"type":"article-journal","abstract":"ABSTRACT This review study aimed to determine the relationship between exposure to smoke from biomass burning in the Amazon rain forest and its implications on human health in that region in Brazil. A nonsystematic review was carried out by searching PubMed, Google Scholar, SciELO, and EMBASE databases for articles published between 2005 and 2021, either in Portuguese or in English, using the search terms “biomass burning” OR “Amazon” OR “burned” AND “human health.” The review showed that the negative health effects of exposure to smoke from biomass burning in the Amazon have been poorly studied in that region. There is an urgent need to identify effective public health interventions that can help improve the behavior of vulnerable populations exposed to smoke from biomass burning, reducing morbidity and mortality related to that exposure.","container-title":"Jornal Brasileiro de Pneumologia","DOI":"10.36416/1806-3756/e20210219","ISSN":"1806-3756","journalAbbreviation":"J. bras. pneumol.","language":"en","note":"publisher: Sociedade Brasileira de Pneumologia e Tisiologia","source":"SciELO","title":"Impact of exposure to smoke from biomass burning in the Amazon rain forest on human health","URL":"http://www.scielo.br/j/jbpneu/a/ymg4hVTN8ftSgwKVL3YC7Zt/abstract/?lang=en","volume":"47","author":[{"family":"Urrutia-Pereira","given":"Marilyn"},{"family":"Rizzo","given":"Luciana Varanda"},{"family":"Chong-Neto","given":"Herberto José"},{"family":"Solé","given":"Dirceu"}],"accessed":{"date-parts":[["2022",11,14]]},"issued":{"date-parts":[["2021",10,15]]}}}],"schema":"https://github.com/citation-style-language/schema/raw/master/csl-citation.json"} </w:instrText>
      </w:r>
      <w:r w:rsidR="00C559C3" w:rsidRPr="00046856">
        <w:rPr>
          <w:rFonts w:ascii="Verdana" w:hAnsi="Verdana" w:cs="Times New Roman"/>
        </w:rPr>
        <w:fldChar w:fldCharType="separate"/>
      </w:r>
      <w:r w:rsidR="00C559C3" w:rsidRPr="00046856">
        <w:rPr>
          <w:rFonts w:ascii="Verdana" w:hAnsi="Verdana" w:cs="Times New Roman"/>
        </w:rPr>
        <w:t>(Urrutia-Pereira et al., 2021)</w:t>
      </w:r>
      <w:r w:rsidR="00C559C3" w:rsidRPr="00046856">
        <w:rPr>
          <w:rFonts w:ascii="Verdana" w:hAnsi="Verdana" w:cs="Times New Roman"/>
        </w:rPr>
        <w:fldChar w:fldCharType="end"/>
      </w:r>
      <w:r w:rsidR="00BF1CE9" w:rsidRPr="00046856">
        <w:rPr>
          <w:rFonts w:ascii="Verdana" w:hAnsi="Verdana" w:cs="Times New Roman"/>
        </w:rPr>
        <w:t>.</w:t>
      </w:r>
      <w:r w:rsidR="002D3A8B" w:rsidRPr="00046856">
        <w:rPr>
          <w:rFonts w:ascii="Verdana" w:hAnsi="Verdana" w:cs="Times New Roman"/>
        </w:rPr>
        <w:t xml:space="preserve"> </w:t>
      </w:r>
      <w:r w:rsidR="00B5421E" w:rsidRPr="00046856">
        <w:rPr>
          <w:rFonts w:ascii="Verdana" w:hAnsi="Verdana" w:cs="Times New Roman"/>
        </w:rPr>
        <w:t xml:space="preserve">The study claims there </w:t>
      </w:r>
      <w:r w:rsidR="009063B8" w:rsidRPr="00046856">
        <w:rPr>
          <w:rFonts w:ascii="Verdana" w:hAnsi="Verdana" w:cs="Times New Roman"/>
        </w:rPr>
        <w:t xml:space="preserve">is not </w:t>
      </w:r>
      <w:r w:rsidR="004E70C8" w:rsidRPr="00046856">
        <w:rPr>
          <w:rFonts w:ascii="Verdana" w:hAnsi="Verdana" w:cs="Times New Roman"/>
        </w:rPr>
        <w:t xml:space="preserve">sufficient research on the topic of </w:t>
      </w:r>
      <w:r w:rsidR="005706F0" w:rsidRPr="00046856">
        <w:rPr>
          <w:rFonts w:ascii="Verdana" w:hAnsi="Verdana" w:cs="Times New Roman"/>
        </w:rPr>
        <w:t xml:space="preserve">deforestation smoke </w:t>
      </w:r>
      <w:r w:rsidR="009063B8" w:rsidRPr="00046856">
        <w:rPr>
          <w:rFonts w:ascii="Verdana" w:hAnsi="Verdana" w:cs="Times New Roman"/>
        </w:rPr>
        <w:t>and public health</w:t>
      </w:r>
      <w:r w:rsidR="005706F0" w:rsidRPr="00046856">
        <w:rPr>
          <w:rFonts w:ascii="Verdana" w:hAnsi="Verdana" w:cs="Times New Roman"/>
        </w:rPr>
        <w:t xml:space="preserve">, </w:t>
      </w:r>
      <w:r w:rsidR="009063B8" w:rsidRPr="00046856">
        <w:rPr>
          <w:rFonts w:ascii="Verdana" w:hAnsi="Verdana" w:cs="Times New Roman"/>
        </w:rPr>
        <w:t xml:space="preserve">but </w:t>
      </w:r>
      <w:r w:rsidR="005706F0" w:rsidRPr="00046856">
        <w:rPr>
          <w:rFonts w:ascii="Verdana" w:hAnsi="Verdana" w:cs="Times New Roman"/>
        </w:rPr>
        <w:t xml:space="preserve">this is another public health </w:t>
      </w:r>
      <w:r w:rsidR="009063B8" w:rsidRPr="00046856">
        <w:rPr>
          <w:rFonts w:ascii="Verdana" w:hAnsi="Verdana" w:cs="Times New Roman"/>
        </w:rPr>
        <w:t xml:space="preserve">concern to </w:t>
      </w:r>
      <w:r w:rsidR="00C559C3" w:rsidRPr="00046856">
        <w:rPr>
          <w:rFonts w:ascii="Verdana" w:hAnsi="Verdana" w:cs="Times New Roman"/>
        </w:rPr>
        <w:t>consider especially for areas in the rainforest intended to be used for urban development</w:t>
      </w:r>
      <w:r w:rsidR="005706F0" w:rsidRPr="00046856">
        <w:rPr>
          <w:rFonts w:ascii="Verdana" w:hAnsi="Verdana" w:cs="Times New Roman"/>
        </w:rPr>
        <w:t xml:space="preserve">. </w:t>
      </w:r>
      <w:r w:rsidR="006E18A6" w:rsidRPr="00046856">
        <w:rPr>
          <w:rFonts w:ascii="Verdana" w:hAnsi="Verdana" w:cs="Times New Roman"/>
        </w:rPr>
        <w:t>Indigenous lands</w:t>
      </w:r>
      <w:r w:rsidR="00FC0EC4" w:rsidRPr="00046856">
        <w:rPr>
          <w:rFonts w:ascii="Verdana" w:hAnsi="Verdana" w:cs="Times New Roman"/>
        </w:rPr>
        <w:t>, which make up 21% of the Brazilian Amazon,</w:t>
      </w:r>
      <w:r w:rsidR="006E18A6" w:rsidRPr="00046856">
        <w:rPr>
          <w:rFonts w:ascii="Verdana" w:hAnsi="Verdana" w:cs="Times New Roman"/>
        </w:rPr>
        <w:t xml:space="preserve"> are also threatened by deforestation</w:t>
      </w:r>
      <w:r w:rsidR="002651CE" w:rsidRPr="00046856">
        <w:rPr>
          <w:rFonts w:ascii="Verdana" w:hAnsi="Verdana" w:cs="Times New Roman"/>
        </w:rPr>
        <w:t xml:space="preserve">, particularly due to insufficient enforcement of Indigenous rights </w:t>
      </w:r>
      <w:r w:rsidR="007915C1" w:rsidRPr="00046856">
        <w:rPr>
          <w:rFonts w:ascii="Verdana" w:hAnsi="Verdana" w:cs="Times New Roman"/>
        </w:rPr>
        <w:t xml:space="preserve">and changing </w:t>
      </w:r>
      <w:r w:rsidR="00B7298A" w:rsidRPr="00046856">
        <w:rPr>
          <w:rFonts w:ascii="Verdana" w:hAnsi="Verdana" w:cs="Times New Roman"/>
        </w:rPr>
        <w:t xml:space="preserve">economic and social factors </w:t>
      </w:r>
      <w:r w:rsidR="00333BE9" w:rsidRPr="00046856">
        <w:rPr>
          <w:rFonts w:ascii="Verdana" w:hAnsi="Verdana" w:cs="Times New Roman"/>
        </w:rPr>
        <w:fldChar w:fldCharType="begin"/>
      </w:r>
      <w:r w:rsidR="00333BE9" w:rsidRPr="00046856">
        <w:rPr>
          <w:rFonts w:ascii="Verdana" w:hAnsi="Verdana" w:cs="Times New Roman"/>
        </w:rPr>
        <w:instrText xml:space="preserve"> ADDIN ZOTERO_ITEM CSL_CITATION {"citationID":"OAHkuzxU","properties":{"formattedCitation":"(Le Tourneau, 2015)","plainCitation":"(Le Tourneau, 2015)","noteIndex":0},"citationItems":[{"id":241,"uris":["http://zotero.org/users/10421812/items/69ANRILH"],"itemData":{"id":241,"type":"article-journal","abstract":"The overall context of Indigenous peoples in the Brazilian Amazon has changed dramatically since the 1980s. After the adoption of the 1988 constitution, large tracts of Indigenous lands have been recognized, which now cover more than 21% of the Brazilian Amazon. Well conserved for the most part, they play a key role in deterring deforestation and in climate change mitigation, while also undergoing drastic economic and social changes. There are many factors challenging the sustainability of Indigenous territories today, including the deficient enforcement of Indigenous rights. The injunction that Indigenous peoples should protect the environment is complicating the definition of which economic activities they are entitled to develop inside their territories. The focus of this paper is to review the current situation of Indigenous territories in the Brazilian Amazon, providing historical context and pointing out current challenges and the debates surrounding their sustainability.","collection-title":"Open Issue","container-title":"Current Opinion in Environmental Sustainability","DOI":"10.1016/j.cosust.2015.07.017","ISSN":"1877-3435","journalAbbreviation":"Current Opinion in Environmental Sustainability","language":"en","page":"213-220","source":"ScienceDirect","title":"The sustainability challenges of indigenous territories in Brazil's Amazonia","volume":"14","author":[{"family":"Le Tourneau","given":"François-Michel"}],"issued":{"date-parts":[["2015",6,1]]}}}],"schema":"https://github.com/citation-style-language/schema/raw/master/csl-citation.json"} </w:instrText>
      </w:r>
      <w:r w:rsidR="00333BE9" w:rsidRPr="00046856">
        <w:rPr>
          <w:rFonts w:ascii="Verdana" w:hAnsi="Verdana" w:cs="Times New Roman"/>
        </w:rPr>
        <w:fldChar w:fldCharType="separate"/>
      </w:r>
      <w:r w:rsidR="00333BE9" w:rsidRPr="00046856">
        <w:rPr>
          <w:rFonts w:ascii="Verdana" w:hAnsi="Verdana" w:cs="Times New Roman"/>
        </w:rPr>
        <w:t>(Le Tourneau, 2015)</w:t>
      </w:r>
      <w:r w:rsidR="00333BE9" w:rsidRPr="00046856">
        <w:rPr>
          <w:rFonts w:ascii="Verdana" w:hAnsi="Verdana" w:cs="Times New Roman"/>
        </w:rPr>
        <w:fldChar w:fldCharType="end"/>
      </w:r>
      <w:r w:rsidR="00FC0EC4" w:rsidRPr="00046856">
        <w:rPr>
          <w:rFonts w:ascii="Verdana" w:hAnsi="Verdana" w:cs="Times New Roman"/>
        </w:rPr>
        <w:t>.</w:t>
      </w:r>
    </w:p>
    <w:p w14:paraId="72EBC58D" w14:textId="0908EBE4" w:rsidR="001B3745" w:rsidRPr="00046856" w:rsidRDefault="001B3745" w:rsidP="00D05C56">
      <w:pPr>
        <w:spacing w:line="360" w:lineRule="auto"/>
        <w:rPr>
          <w:rFonts w:ascii="Verdana" w:hAnsi="Verdana" w:cs="Times New Roman"/>
        </w:rPr>
      </w:pPr>
      <w:r w:rsidRPr="00046856">
        <w:rPr>
          <w:rFonts w:ascii="Verdana" w:hAnsi="Verdana" w:cs="Times New Roman"/>
          <w:b/>
          <w:bCs/>
        </w:rPr>
        <w:t>Solutions</w:t>
      </w:r>
    </w:p>
    <w:p w14:paraId="41A16D52" w14:textId="047373D6" w:rsidR="00EA0E0D" w:rsidRPr="00046856" w:rsidRDefault="001B3745" w:rsidP="00D05C56">
      <w:pPr>
        <w:spacing w:line="360" w:lineRule="auto"/>
        <w:rPr>
          <w:rFonts w:ascii="Verdana" w:hAnsi="Verdana" w:cs="Times New Roman"/>
        </w:rPr>
      </w:pPr>
      <w:r w:rsidRPr="00046856">
        <w:rPr>
          <w:rFonts w:ascii="Verdana" w:hAnsi="Verdana" w:cs="Times New Roman"/>
        </w:rPr>
        <w:tab/>
      </w:r>
      <w:r w:rsidR="00C8020D" w:rsidRPr="00046856">
        <w:rPr>
          <w:rFonts w:ascii="Verdana" w:hAnsi="Verdana" w:cs="Times New Roman"/>
        </w:rPr>
        <w:t xml:space="preserve">There are </w:t>
      </w:r>
      <w:r w:rsidR="004C0B1A" w:rsidRPr="00046856">
        <w:rPr>
          <w:rFonts w:ascii="Verdana" w:hAnsi="Verdana" w:cs="Times New Roman"/>
        </w:rPr>
        <w:t xml:space="preserve">numerous </w:t>
      </w:r>
      <w:r w:rsidR="00C8020D" w:rsidRPr="00046856">
        <w:rPr>
          <w:rFonts w:ascii="Verdana" w:hAnsi="Verdana" w:cs="Times New Roman"/>
        </w:rPr>
        <w:t xml:space="preserve">solutions </w:t>
      </w:r>
      <w:r w:rsidR="00CA18FA" w:rsidRPr="00046856">
        <w:rPr>
          <w:rFonts w:ascii="Verdana" w:hAnsi="Verdana" w:cs="Times New Roman"/>
        </w:rPr>
        <w:t>to fight forest fir</w:t>
      </w:r>
      <w:r w:rsidR="00230CCB" w:rsidRPr="00046856">
        <w:rPr>
          <w:rFonts w:ascii="Verdana" w:hAnsi="Verdana" w:cs="Times New Roman"/>
        </w:rPr>
        <w:t xml:space="preserve">es and </w:t>
      </w:r>
      <w:r w:rsidR="0016716E" w:rsidRPr="00046856">
        <w:rPr>
          <w:rFonts w:ascii="Verdana" w:hAnsi="Verdana" w:cs="Times New Roman"/>
        </w:rPr>
        <w:t xml:space="preserve">assist in global restoration efforts, but </w:t>
      </w:r>
      <w:r w:rsidR="006D4976" w:rsidRPr="00046856">
        <w:rPr>
          <w:rFonts w:ascii="Verdana" w:hAnsi="Verdana" w:cs="Times New Roman"/>
        </w:rPr>
        <w:t>this requires financial and political support. Acc</w:t>
      </w:r>
      <w:r w:rsidR="007D6614" w:rsidRPr="00046856">
        <w:rPr>
          <w:rFonts w:ascii="Verdana" w:hAnsi="Verdana" w:cs="Times New Roman"/>
        </w:rPr>
        <w:t xml:space="preserve">ording to one </w:t>
      </w:r>
      <w:r w:rsidR="001F2385" w:rsidRPr="00046856">
        <w:rPr>
          <w:rFonts w:ascii="Verdana" w:hAnsi="Verdana" w:cs="Times New Roman"/>
        </w:rPr>
        <w:t xml:space="preserve">study on global tree planting projects, </w:t>
      </w:r>
      <w:r w:rsidR="00140303" w:rsidRPr="00046856">
        <w:rPr>
          <w:rFonts w:ascii="Verdana" w:hAnsi="Verdana" w:cs="Times New Roman"/>
        </w:rPr>
        <w:t xml:space="preserve">forest restoration reduces climate change, desertification, and helps </w:t>
      </w:r>
      <w:r w:rsidR="00665BF6" w:rsidRPr="00046856">
        <w:rPr>
          <w:rFonts w:ascii="Verdana" w:hAnsi="Verdana" w:cs="Times New Roman"/>
        </w:rPr>
        <w:t>preserve the natural vegetation in regional tropical and global environments</w:t>
      </w:r>
      <w:r w:rsidR="006E754D" w:rsidRPr="00046856">
        <w:rPr>
          <w:rFonts w:ascii="Verdana" w:hAnsi="Verdana" w:cs="Times New Roman"/>
        </w:rPr>
        <w:t xml:space="preserve"> if the wood used in the deforestation process is reused elsewhere rather than burne</w:t>
      </w:r>
      <w:r w:rsidR="00D92A02" w:rsidRPr="00046856">
        <w:rPr>
          <w:rFonts w:ascii="Verdana" w:hAnsi="Verdana" w:cs="Times New Roman"/>
        </w:rPr>
        <w:t xml:space="preserve">d </w:t>
      </w:r>
      <w:r w:rsidR="00D92A02" w:rsidRPr="00046856">
        <w:rPr>
          <w:rFonts w:ascii="Verdana" w:hAnsi="Verdana" w:cs="Times New Roman"/>
        </w:rPr>
        <w:fldChar w:fldCharType="begin"/>
      </w:r>
      <w:r w:rsidR="00D92A02" w:rsidRPr="00046856">
        <w:rPr>
          <w:rFonts w:ascii="Verdana" w:hAnsi="Verdana" w:cs="Times New Roman"/>
        </w:rPr>
        <w:instrText xml:space="preserve"> ADDIN ZOTERO_ITEM CSL_CITATION {"citationID":"GXbGgLde","properties":{"formattedCitation":"(Peng et al., 2020)","plainCitation":"(Peng et al., 2020)","noteIndex":0},"citationItems":[{"id":224,"uris":["http://zotero.org/users/10421812/items/PGQU3L33"],"itemData":{"id":224,"type":"article-journal","abstract":"The Amazon rainforest has sustained human existence for more than 10,000 years. Part of this has been the way that the forest controls regional climate including precipitation important for the ecosystem as well as agroforestry and farming. In addition, the Amazon also affects the global weather systems, so cutting down the rainforest significantly increases the effects of climate change, threatening the world's biodiversity and causing local desertification and soil erosion. The current fire activities and deforestation in the Amazon rainforest therefore have consequences for global sustainability. In the light of this, the current decisions made in Brazil regarding an increase in Amazon deforestation require policy changes if the global ecosystems and biodiversity are not to be set to collapse. There is only one way to move forward and that is to increase efforts in sustainable development of the region including limitation in deforestation and to continuously measure and monitor the development. The G7 countries have offered Brazil financial support for at least 20 million euros for fighting the forest fires but the president denies receiving such financial support and says that it is more relevant to raise new forests in Europe. In fact, this is exactly what is happening in Denmark and China in order to reduce climate change. Such activities should be global and include South America, Europe, Africa and Asia where deforestation is important issue. Forest restoration reduces climate change, desertification, and preserves both the regional tropical and global environment if the wood is not burned at a later stage but instead used in e.g. roads as filling material. Changes are therefore needed through improved international understanding and agreements to better avoid the global climate changes, from cutting down the precious rainforest before it is too late as rainforest cannot be re-planted.","container-title":"Environmental Research","DOI":"10.1016/j.envres.2019.108887","ISSN":"0013-9351","journalAbbreviation":"Environmental Research","language":"en","page":"108887","source":"ScienceDirect","title":"The ongoing cut-down of the Amazon rainforest threatens the climate and requires global tree planting projects: A short review","title-short":"The ongoing cut-down of the Amazon rainforest threatens the climate and requires global tree planting projects","volume":"181","author":[{"family":"Peng","given":"Wanxi"},{"family":"Sonne","given":"Christian"},{"family":"Lam","given":"Su Shiung"},{"family":"Ok","given":"Yong Sik"},{"family":"Alstrup","given":"Aage K. O."}],"issued":{"date-parts":[["2020",2,1]]}}}],"schema":"https://github.com/citation-style-language/schema/raw/master/csl-citation.json"} </w:instrText>
      </w:r>
      <w:r w:rsidR="00D92A02" w:rsidRPr="00046856">
        <w:rPr>
          <w:rFonts w:ascii="Verdana" w:hAnsi="Verdana" w:cs="Times New Roman"/>
        </w:rPr>
        <w:fldChar w:fldCharType="separate"/>
      </w:r>
      <w:r w:rsidR="00D92A02" w:rsidRPr="00046856">
        <w:rPr>
          <w:rFonts w:ascii="Verdana" w:hAnsi="Verdana" w:cs="Times New Roman"/>
        </w:rPr>
        <w:t>(Peng et al., 2020)</w:t>
      </w:r>
      <w:r w:rsidR="00D92A02" w:rsidRPr="00046856">
        <w:rPr>
          <w:rFonts w:ascii="Verdana" w:hAnsi="Verdana" w:cs="Times New Roman"/>
        </w:rPr>
        <w:fldChar w:fldCharType="end"/>
      </w:r>
      <w:r w:rsidR="00D92A02" w:rsidRPr="00046856">
        <w:rPr>
          <w:rFonts w:ascii="Verdana" w:hAnsi="Verdana" w:cs="Times New Roman"/>
        </w:rPr>
        <w:t>.</w:t>
      </w:r>
      <w:r w:rsidR="00A36081" w:rsidRPr="00046856">
        <w:rPr>
          <w:rFonts w:ascii="Verdana" w:hAnsi="Verdana" w:cs="Times New Roman"/>
        </w:rPr>
        <w:t xml:space="preserve"> More technical solutions such as </w:t>
      </w:r>
      <w:r w:rsidR="00012556" w:rsidRPr="00046856">
        <w:rPr>
          <w:rFonts w:ascii="Verdana" w:hAnsi="Verdana" w:cs="Times New Roman"/>
        </w:rPr>
        <w:lastRenderedPageBreak/>
        <w:t>remote sensing and monitoring the E</w:t>
      </w:r>
      <w:r w:rsidR="004B54C3" w:rsidRPr="00046856">
        <w:rPr>
          <w:rFonts w:ascii="Verdana" w:hAnsi="Verdana" w:cs="Times New Roman"/>
        </w:rPr>
        <w:t xml:space="preserve">arth and analyzing its </w:t>
      </w:r>
      <w:r w:rsidR="00B118B3" w:rsidRPr="00046856">
        <w:rPr>
          <w:rFonts w:ascii="Verdana" w:hAnsi="Verdana" w:cs="Times New Roman"/>
        </w:rPr>
        <w:t>various states can help us detect land use changes</w:t>
      </w:r>
      <w:r w:rsidR="00E62F50" w:rsidRPr="00046856">
        <w:rPr>
          <w:rFonts w:ascii="Verdana" w:hAnsi="Verdana" w:cs="Times New Roman"/>
        </w:rPr>
        <w:t xml:space="preserve"> </w:t>
      </w:r>
      <w:r w:rsidR="00E62F50" w:rsidRPr="00046856">
        <w:rPr>
          <w:rFonts w:ascii="Verdana" w:hAnsi="Verdana" w:cs="Times New Roman"/>
        </w:rPr>
        <w:fldChar w:fldCharType="begin"/>
      </w:r>
      <w:r w:rsidR="00E62F50" w:rsidRPr="00046856">
        <w:rPr>
          <w:rFonts w:ascii="Verdana" w:hAnsi="Verdana" w:cs="Times New Roman"/>
        </w:rPr>
        <w:instrText xml:space="preserve"> ADDIN ZOTERO_ITEM CSL_CITATION {"citationID":"YRLJQZ1n","properties":{"formattedCitation":"(McDowell et al., 2015)","plainCitation":"(McDowell et al., 2015)","noteIndex":0},"citationItems":[{"id":253,"uris":["http://zotero.org/users/10421812/items/GGQJLMM6"],"itemData":{"id":253,"type":"article-journal","abstract":"Terrestrial disturbances are accelerating globally, but their full impact is not quantified because we lack an adequate monitoring system. Remote sensing offers a means to quantify the frequency and extent of disturbances globally. Here, we review the current application of remote sensing to this problem and offer a framework for more systematic analysis in the future. We recommend that any proposed monitoring system should not only detect disturbances, but also be able to: identify the proximate cause(s); integrate a range of spatial scales; and, ideally, incorporate process models to explain the observed patterns and predicted trends in the future. Significant remaining challenges are tied to the ecology of disturbances. To meet these challenges, more effort is required to incorporate ecological principles and understanding into the assessments of disturbance worldwide.","container-title":"Trends in Plant Science","DOI":"10.1016/j.tplants.2014.10.008","ISSN":"1360-1385","issue":"2","journalAbbreviation":"Trends in Plant Science","language":"en","page":"114-123","source":"ScienceDirect","title":"Global satellite monitoring of climate-induced vegetation disturbances","volume":"20","author":[{"family":"McDowell","given":"Nate G."},{"family":"Coops","given":"Nicholas C."},{"family":"Beck","given":"Pieter S. A."},{"family":"Chambers","given":"Jeffrey Q."},{"family":"Gangodagamage","given":"Chandana"},{"family":"Hicke","given":"Jeffrey A."},{"family":"Huang","given":"Cho-ying"},{"family":"Kennedy","given":"Robert"},{"family":"Krofcheck","given":"Dan J."},{"family":"Litvak","given":"Marcy"},{"family":"Meddens","given":"Arjan J. H."},{"family":"Muss","given":"Jordan"},{"family":"Negrón-Juarez","given":"Robinson"},{"family":"Peng","given":"Changhui"},{"family":"Schwantes","given":"Amanda M."},{"family":"Swenson","given":"Jennifer J."},{"family":"Vernon","given":"Louis J."},{"family":"Williams","given":"A. Park"},{"family":"Xu","given":"Chonggang"},{"family":"Zhao","given":"Maosheng"},{"family":"Running","given":"Steve W."},{"family":"Allen","given":"Craig D."}],"issued":{"date-parts":[["2015",2,1]]}}}],"schema":"https://github.com/citation-style-language/schema/raw/master/csl-citation.json"} </w:instrText>
      </w:r>
      <w:r w:rsidR="00E62F50" w:rsidRPr="00046856">
        <w:rPr>
          <w:rFonts w:ascii="Verdana" w:hAnsi="Verdana" w:cs="Times New Roman"/>
        </w:rPr>
        <w:fldChar w:fldCharType="separate"/>
      </w:r>
      <w:r w:rsidR="00E62F50" w:rsidRPr="00046856">
        <w:rPr>
          <w:rFonts w:ascii="Verdana" w:hAnsi="Verdana" w:cs="Times New Roman"/>
        </w:rPr>
        <w:t>(McDowell et al., 2015)</w:t>
      </w:r>
      <w:r w:rsidR="00E62F50" w:rsidRPr="00046856">
        <w:rPr>
          <w:rFonts w:ascii="Verdana" w:hAnsi="Verdana" w:cs="Times New Roman"/>
        </w:rPr>
        <w:fldChar w:fldCharType="end"/>
      </w:r>
      <w:r w:rsidR="00B118B3" w:rsidRPr="00046856">
        <w:rPr>
          <w:rFonts w:ascii="Verdana" w:hAnsi="Verdana" w:cs="Times New Roman"/>
        </w:rPr>
        <w:t>.</w:t>
      </w:r>
      <w:r w:rsidR="00247FAD" w:rsidRPr="00046856">
        <w:rPr>
          <w:rFonts w:ascii="Verdana" w:hAnsi="Verdana" w:cs="Times New Roman"/>
        </w:rPr>
        <w:t xml:space="preserve"> This is more relevant for this research project becaus</w:t>
      </w:r>
      <w:r w:rsidR="00C51FF2" w:rsidRPr="00046856">
        <w:rPr>
          <w:rFonts w:ascii="Verdana" w:hAnsi="Verdana" w:cs="Times New Roman"/>
        </w:rPr>
        <w:t xml:space="preserve">e multiband satellite images will be used, particularly the red and NIR bands to </w:t>
      </w:r>
      <w:r w:rsidR="00E62F50" w:rsidRPr="00046856">
        <w:rPr>
          <w:rFonts w:ascii="Verdana" w:hAnsi="Verdana" w:cs="Times New Roman"/>
        </w:rPr>
        <w:t>analyze the vegetation in the images.</w:t>
      </w:r>
      <w:r w:rsidR="008F73F9" w:rsidRPr="00046856">
        <w:rPr>
          <w:rFonts w:ascii="Verdana" w:hAnsi="Verdana" w:cs="Times New Roman"/>
        </w:rPr>
        <w:t xml:space="preserve"> </w:t>
      </w:r>
      <w:r w:rsidR="00D2728F" w:rsidRPr="00046856">
        <w:rPr>
          <w:rFonts w:ascii="Verdana" w:hAnsi="Verdana" w:cs="Times New Roman"/>
        </w:rPr>
        <w:t xml:space="preserve">Pre and post fire land areas can be distinguished by using the </w:t>
      </w:r>
      <w:r w:rsidR="00FB7D30" w:rsidRPr="00046856">
        <w:rPr>
          <w:rFonts w:ascii="Verdana" w:hAnsi="Verdana" w:cs="Times New Roman"/>
        </w:rPr>
        <w:t>N</w:t>
      </w:r>
      <w:r w:rsidR="00393DB7">
        <w:rPr>
          <w:rFonts w:ascii="Verdana" w:hAnsi="Verdana" w:cs="Times New Roman"/>
        </w:rPr>
        <w:t>DVI</w:t>
      </w:r>
      <w:r w:rsidR="00D2728F" w:rsidRPr="00046856">
        <w:rPr>
          <w:rFonts w:ascii="Verdana" w:hAnsi="Verdana" w:cs="Times New Roman"/>
        </w:rPr>
        <w:t xml:space="preserve"> as was done for one study on vegetation recovery at two test fire sites in Spain and Greece </w:t>
      </w:r>
      <w:r w:rsidR="00D2728F" w:rsidRPr="00046856">
        <w:rPr>
          <w:rFonts w:ascii="Verdana" w:hAnsi="Verdana" w:cs="Times New Roman"/>
        </w:rPr>
        <w:fldChar w:fldCharType="begin"/>
      </w:r>
      <w:r w:rsidR="00D2728F" w:rsidRPr="00046856">
        <w:rPr>
          <w:rFonts w:ascii="Verdana" w:hAnsi="Verdana" w:cs="Times New Roman"/>
        </w:rPr>
        <w:instrText xml:space="preserve"> ADDIN ZOTERO_ITEM CSL_CITATION {"citationID":"8cXzL9zC","properties":{"formattedCitation":"(Lanorte et al., 2014)","plainCitation":"(Lanorte et al., 2014)","noteIndex":0},"citationItems":[{"id":260,"uris":["http://zotero.org/users/10421812/items/4H7442ZM"],"itemData":{"id":260,"type":"article-journal","abstract":"•The innovative Fisher–Shannon method was applied to SPOT-VEGETATION MVC-NDVI time series.•Pre-fire pixels are characterized by a larger degree of disorder and uncertainty than post-fire pixels.•Pre-fire pixels are characterized by a lower degree of order and organization than post-fire pixels.•The characterization of different post-fire behavior may refer and be linked to the different recovery abilities.\nThe time dynamics of SPOT-VEGETATION Normalized Difference Vegetation Index (NDVI) time series are analyzed by using the statistical approach of the Fisher–Shannon (FS) information plane to assess and monitor vegetation recovery after fire disturbance. Fisher–Shannon information plane analysis allows us to gain insight into the complex structure of a time series to quantify its degree of organization and order. The analysis was carried out using 10-day Maximum Value Composites of NDVI (MVC-NDVI) with a 1km×1km spatial resolution. The investigation was performed on two test sites located in Galizia (North Spain) and Peloponnese (South Greece), selected for the vast fires which occurred during the summer of 2006 and 2007 and for their different vegetation covers made up mainly of low shrubland in Galizia test site and evergreen forest in Peloponnese. Time series of MVC-NDVI have been analyzed before and after the occurrence of the fire events. Results obtained for both the investigated areas clearly pointed out that the dynamics of the pixel time series before the occurrence of the fire is characterized by a larger degree of disorder and uncertainty; while the pixel time series after the occurrence of the fire are featured by a higher degree of organization and order. In particular, regarding the Peloponneso fire, such discrimination is more evident than in the Galizia fire. This suggests a clear possibility to discriminate the different post-fire behaviors and dynamics exhibited by the different vegetation covers.","container-title":"International journal of applied earth observation and geoinformation","DOI":"10.1016/j.jag.2013.05.008","ISSN":"1569-8432","language":"eng","note":"publisher: Elsevier B.V","page":"441–446","source":"wrlc-gm.primo.exlibrisgroup.com","title":"Fisher–Shannon information plane analysis of SPOT/VEGETATION Normalized Difference Vegetation Index (NDVI) time series to characterize vegetation recovery after fire disturbance","volume":"26","author":[{"family":"Lanorte","given":"Antonio"},{"family":"Lasaponara","given":"Rosa"},{"family":"Lovallo","given":"Michele"},{"family":"Telesca","given":"Luciano"}],"issued":{"date-parts":[["2014"]]}}}],"schema":"https://github.com/citation-style-language/schema/raw/master/csl-citation.json"} </w:instrText>
      </w:r>
      <w:r w:rsidR="00D2728F" w:rsidRPr="00046856">
        <w:rPr>
          <w:rFonts w:ascii="Verdana" w:hAnsi="Verdana" w:cs="Times New Roman"/>
        </w:rPr>
        <w:fldChar w:fldCharType="separate"/>
      </w:r>
      <w:r w:rsidR="00D2728F" w:rsidRPr="00046856">
        <w:rPr>
          <w:rFonts w:ascii="Verdana" w:hAnsi="Verdana" w:cs="Times New Roman"/>
        </w:rPr>
        <w:t>(Lanorte et al., 2014)</w:t>
      </w:r>
      <w:r w:rsidR="00D2728F" w:rsidRPr="00046856">
        <w:rPr>
          <w:rFonts w:ascii="Verdana" w:hAnsi="Verdana" w:cs="Times New Roman"/>
        </w:rPr>
        <w:fldChar w:fldCharType="end"/>
      </w:r>
      <w:r w:rsidR="00D2728F" w:rsidRPr="00046856">
        <w:rPr>
          <w:rFonts w:ascii="Verdana" w:hAnsi="Verdana" w:cs="Times New Roman"/>
        </w:rPr>
        <w:t xml:space="preserve">. This is </w:t>
      </w:r>
      <w:r w:rsidR="007F15C7" w:rsidRPr="00046856">
        <w:rPr>
          <w:rFonts w:ascii="Verdana" w:hAnsi="Verdana" w:cs="Times New Roman"/>
        </w:rPr>
        <w:t xml:space="preserve">also relevant </w:t>
      </w:r>
      <w:r w:rsidR="00D2728F" w:rsidRPr="00046856">
        <w:rPr>
          <w:rFonts w:ascii="Verdana" w:hAnsi="Verdana" w:cs="Times New Roman"/>
        </w:rPr>
        <w:t xml:space="preserve">because </w:t>
      </w:r>
      <w:r w:rsidR="008F73F9" w:rsidRPr="00046856">
        <w:rPr>
          <w:rFonts w:ascii="Verdana" w:hAnsi="Verdana" w:cs="Times New Roman"/>
        </w:rPr>
        <w:t xml:space="preserve">the </w:t>
      </w:r>
      <w:r w:rsidR="001A1356" w:rsidRPr="00046856">
        <w:rPr>
          <w:rFonts w:ascii="Verdana" w:hAnsi="Verdana" w:cs="Times New Roman"/>
        </w:rPr>
        <w:t xml:space="preserve">NDVI </w:t>
      </w:r>
      <w:r w:rsidR="008F73F9" w:rsidRPr="00046856">
        <w:rPr>
          <w:rFonts w:ascii="Verdana" w:hAnsi="Verdana" w:cs="Times New Roman"/>
        </w:rPr>
        <w:t xml:space="preserve">will be used </w:t>
      </w:r>
      <w:r w:rsidR="00A30F05" w:rsidRPr="00046856">
        <w:rPr>
          <w:rFonts w:ascii="Verdana" w:hAnsi="Verdana" w:cs="Times New Roman"/>
        </w:rPr>
        <w:t>on the time series of images to analyze vegetation patterns</w:t>
      </w:r>
      <w:r w:rsidR="00C0245A">
        <w:rPr>
          <w:rFonts w:ascii="Verdana" w:hAnsi="Verdana" w:cs="Times New Roman"/>
        </w:rPr>
        <w:t>.</w:t>
      </w:r>
    </w:p>
    <w:p w14:paraId="17A922A3" w14:textId="75063F93" w:rsidR="002F47ED" w:rsidRPr="00046856" w:rsidRDefault="006B7EEE" w:rsidP="004D1CCA">
      <w:pPr>
        <w:spacing w:line="360" w:lineRule="auto"/>
        <w:jc w:val="center"/>
        <w:rPr>
          <w:rFonts w:ascii="Verdana" w:hAnsi="Verdana" w:cs="Times New Roman"/>
        </w:rPr>
      </w:pPr>
      <w:r w:rsidRPr="00046856">
        <w:rPr>
          <w:rFonts w:ascii="Verdana" w:hAnsi="Verdana" w:cs="Times New Roman"/>
          <w:b/>
          <w:bCs/>
        </w:rPr>
        <w:t>Methodology</w:t>
      </w:r>
    </w:p>
    <w:p w14:paraId="310D878B" w14:textId="1238F413" w:rsidR="00E637A8" w:rsidRPr="00046856" w:rsidRDefault="00E573D8" w:rsidP="00E637A8">
      <w:pPr>
        <w:keepNext/>
        <w:spacing w:line="360" w:lineRule="auto"/>
        <w:rPr>
          <w:rFonts w:ascii="Verdana" w:hAnsi="Verdana"/>
        </w:rPr>
      </w:pPr>
      <w:r w:rsidRPr="00046856">
        <w:rPr>
          <w:rFonts w:ascii="Verdana" w:hAnsi="Verdana"/>
          <w:noProof/>
        </w:rPr>
        <w:drawing>
          <wp:inline distT="0" distB="0" distL="0" distR="0" wp14:anchorId="73EB7925" wp14:editId="5C8980C3">
            <wp:extent cx="5942625" cy="2909681"/>
            <wp:effectExtent l="0" t="0" r="1270" b="508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rotWithShape="1">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t="3568" b="9387"/>
                    <a:stretch/>
                  </pic:blipFill>
                  <pic:spPr bwMode="auto">
                    <a:xfrm>
                      <a:off x="0" y="0"/>
                      <a:ext cx="5943600" cy="2910158"/>
                    </a:xfrm>
                    <a:prstGeom prst="rect">
                      <a:avLst/>
                    </a:prstGeom>
                    <a:ln>
                      <a:noFill/>
                    </a:ln>
                    <a:extLst>
                      <a:ext uri="{53640926-AAD7-44D8-BBD7-CCE9431645EC}">
                        <a14:shadowObscured xmlns:a14="http://schemas.microsoft.com/office/drawing/2010/main"/>
                      </a:ext>
                    </a:extLst>
                  </pic:spPr>
                </pic:pic>
              </a:graphicData>
            </a:graphic>
          </wp:inline>
        </w:drawing>
      </w:r>
    </w:p>
    <w:p w14:paraId="1B2767EF" w14:textId="6B5FECA6" w:rsidR="006C33BF" w:rsidRPr="00046856" w:rsidRDefault="00E637A8" w:rsidP="00EA0E0D">
      <w:pPr>
        <w:pStyle w:val="Caption"/>
        <w:jc w:val="center"/>
        <w:rPr>
          <w:rFonts w:ascii="Verdana" w:hAnsi="Verdana" w:cs="Times New Roman"/>
          <w:b/>
          <w:bCs/>
          <w:sz w:val="22"/>
          <w:szCs w:val="22"/>
        </w:rPr>
      </w:pPr>
      <w:r w:rsidRPr="00046856">
        <w:rPr>
          <w:rFonts w:ascii="Verdana" w:hAnsi="Verdana"/>
          <w:sz w:val="22"/>
          <w:szCs w:val="22"/>
        </w:rPr>
        <w:t xml:space="preserve">Figure </w:t>
      </w:r>
      <w:r w:rsidRPr="00046856">
        <w:rPr>
          <w:rFonts w:ascii="Verdana" w:hAnsi="Verdana"/>
          <w:sz w:val="22"/>
          <w:szCs w:val="22"/>
        </w:rPr>
        <w:fldChar w:fldCharType="begin"/>
      </w:r>
      <w:r w:rsidRPr="00046856">
        <w:rPr>
          <w:rFonts w:ascii="Verdana" w:hAnsi="Verdana"/>
          <w:sz w:val="22"/>
          <w:szCs w:val="22"/>
        </w:rPr>
        <w:instrText xml:space="preserve"> SEQ Figure \* ARABIC </w:instrText>
      </w:r>
      <w:r w:rsidRPr="00046856">
        <w:rPr>
          <w:rFonts w:ascii="Verdana" w:hAnsi="Verdana"/>
          <w:sz w:val="22"/>
          <w:szCs w:val="22"/>
        </w:rPr>
        <w:fldChar w:fldCharType="separate"/>
      </w:r>
      <w:r w:rsidR="00AC7E56">
        <w:rPr>
          <w:rFonts w:ascii="Verdana" w:hAnsi="Verdana"/>
          <w:noProof/>
          <w:sz w:val="22"/>
          <w:szCs w:val="22"/>
        </w:rPr>
        <w:t>1</w:t>
      </w:r>
      <w:r w:rsidRPr="00046856">
        <w:rPr>
          <w:rFonts w:ascii="Verdana" w:hAnsi="Verdana"/>
          <w:sz w:val="22"/>
          <w:szCs w:val="22"/>
        </w:rPr>
        <w:fldChar w:fldCharType="end"/>
      </w:r>
      <w:r w:rsidRPr="00046856">
        <w:rPr>
          <w:rFonts w:ascii="Verdana" w:hAnsi="Verdana"/>
          <w:sz w:val="22"/>
          <w:szCs w:val="22"/>
        </w:rPr>
        <w:t>. Methodology Box Diagram</w:t>
      </w:r>
    </w:p>
    <w:p w14:paraId="0CDD6B46" w14:textId="197E3E44" w:rsidR="00CE3321" w:rsidRPr="00046856" w:rsidRDefault="00CE3321" w:rsidP="00CE3321">
      <w:pPr>
        <w:spacing w:line="360" w:lineRule="auto"/>
        <w:rPr>
          <w:rFonts w:ascii="Verdana" w:hAnsi="Verdana" w:cs="Times New Roman"/>
        </w:rPr>
      </w:pPr>
      <w:r w:rsidRPr="00046856">
        <w:rPr>
          <w:rFonts w:ascii="Verdana" w:hAnsi="Verdana" w:cs="Times New Roman"/>
          <w:b/>
          <w:bCs/>
        </w:rPr>
        <w:t xml:space="preserve">Data </w:t>
      </w:r>
      <w:r w:rsidR="003F0755" w:rsidRPr="00046856">
        <w:rPr>
          <w:rFonts w:ascii="Verdana" w:hAnsi="Verdana" w:cs="Times New Roman"/>
          <w:b/>
          <w:bCs/>
        </w:rPr>
        <w:t xml:space="preserve">Preprocessing / </w:t>
      </w:r>
      <w:r w:rsidRPr="00046856">
        <w:rPr>
          <w:rFonts w:ascii="Verdana" w:hAnsi="Verdana" w:cs="Times New Roman"/>
          <w:b/>
          <w:bCs/>
        </w:rPr>
        <w:t>P</w:t>
      </w:r>
      <w:r w:rsidR="00E9794B" w:rsidRPr="00046856">
        <w:rPr>
          <w:rFonts w:ascii="Verdana" w:hAnsi="Verdana" w:cs="Times New Roman"/>
          <w:b/>
          <w:bCs/>
        </w:rPr>
        <w:t>rocessing</w:t>
      </w:r>
    </w:p>
    <w:p w14:paraId="5298AE17" w14:textId="2EEFA605" w:rsidR="00E9794B" w:rsidRPr="00046856" w:rsidRDefault="009C0AC9" w:rsidP="00CE3321">
      <w:pPr>
        <w:spacing w:line="360" w:lineRule="auto"/>
        <w:rPr>
          <w:rFonts w:ascii="Verdana" w:hAnsi="Verdana" w:cs="Times New Roman"/>
        </w:rPr>
      </w:pPr>
      <w:r w:rsidRPr="00046856">
        <w:rPr>
          <w:rFonts w:ascii="Verdana" w:hAnsi="Verdana" w:cs="Times New Roman"/>
        </w:rPr>
        <w:tab/>
        <w:t xml:space="preserve">The Sentinel-2 images were pulled from the API using a </w:t>
      </w:r>
      <w:proofErr w:type="spellStart"/>
      <w:r w:rsidR="00734437" w:rsidRPr="00046856">
        <w:rPr>
          <w:rFonts w:ascii="Verdana" w:hAnsi="Verdana" w:cs="Times New Roman"/>
        </w:rPr>
        <w:t>G</w:t>
      </w:r>
      <w:r w:rsidRPr="00046856">
        <w:rPr>
          <w:rFonts w:ascii="Verdana" w:hAnsi="Verdana" w:cs="Times New Roman"/>
        </w:rPr>
        <w:t>eo</w:t>
      </w:r>
      <w:r w:rsidR="00734437" w:rsidRPr="00046856">
        <w:rPr>
          <w:rFonts w:ascii="Verdana" w:hAnsi="Verdana" w:cs="Times New Roman"/>
        </w:rPr>
        <w:t>J</w:t>
      </w:r>
      <w:r w:rsidRPr="00046856">
        <w:rPr>
          <w:rFonts w:ascii="Verdana" w:hAnsi="Verdana" w:cs="Times New Roman"/>
        </w:rPr>
        <w:t>son</w:t>
      </w:r>
      <w:proofErr w:type="spellEnd"/>
      <w:r w:rsidRPr="00046856">
        <w:rPr>
          <w:rFonts w:ascii="Verdana" w:hAnsi="Verdana" w:cs="Times New Roman"/>
        </w:rPr>
        <w:t xml:space="preserve"> point object of the specified locations latitude and longitude coordinates. A </w:t>
      </w:r>
      <w:r w:rsidR="005D3E44">
        <w:rPr>
          <w:rFonts w:ascii="Verdana" w:hAnsi="Verdana" w:cs="Times New Roman"/>
        </w:rPr>
        <w:t>50</w:t>
      </w:r>
      <w:r w:rsidRPr="00046856">
        <w:rPr>
          <w:rFonts w:ascii="Verdana" w:hAnsi="Verdana" w:cs="Times New Roman"/>
        </w:rPr>
        <w:t xml:space="preserve">% cloud coverage filter was included in the query parameters. When downloaded, another Python script was used to unzip the files and pull specifically the red and NIR bands from the folder into a separate folder and clipped to the specific area of interest. Then, each image was manually inspected to make sure none of the images contained clouds. The number of images selected depends on when the deforestation took place and ended and how big of a time span </w:t>
      </w:r>
      <w:r w:rsidR="00C059DC">
        <w:rPr>
          <w:rFonts w:ascii="Verdana" w:hAnsi="Verdana" w:cs="Times New Roman"/>
        </w:rPr>
        <w:t>was</w:t>
      </w:r>
      <w:r w:rsidRPr="00046856">
        <w:rPr>
          <w:rFonts w:ascii="Verdana" w:hAnsi="Verdana" w:cs="Times New Roman"/>
        </w:rPr>
        <w:t xml:space="preserve"> in between. </w:t>
      </w:r>
    </w:p>
    <w:p w14:paraId="407EBFC0" w14:textId="42D55523" w:rsidR="00E9794B" w:rsidRPr="00046856" w:rsidRDefault="00D023F5" w:rsidP="00CE3321">
      <w:pPr>
        <w:spacing w:line="360" w:lineRule="auto"/>
        <w:rPr>
          <w:rFonts w:ascii="Verdana" w:hAnsi="Verdana" w:cs="Times New Roman"/>
        </w:rPr>
      </w:pPr>
      <w:r w:rsidRPr="00046856">
        <w:rPr>
          <w:rFonts w:ascii="Verdana" w:hAnsi="Verdana" w:cs="Times New Roman"/>
          <w:b/>
          <w:bCs/>
        </w:rPr>
        <w:lastRenderedPageBreak/>
        <w:t>Training / Validation</w:t>
      </w:r>
    </w:p>
    <w:p w14:paraId="65ECB3E6" w14:textId="77777777" w:rsidR="00CC0678" w:rsidRPr="00046856" w:rsidRDefault="00CC0678" w:rsidP="00CC0678">
      <w:pPr>
        <w:spacing w:line="360" w:lineRule="auto"/>
        <w:ind w:firstLine="720"/>
        <w:rPr>
          <w:rFonts w:ascii="Verdana" w:hAnsi="Verdana" w:cs="Times New Roman"/>
        </w:rPr>
      </w:pPr>
      <w:r w:rsidRPr="00046856">
        <w:rPr>
          <w:rFonts w:ascii="Verdana" w:hAnsi="Verdana" w:cs="Times New Roman"/>
        </w:rPr>
        <w:t>The red and NIR bands were pulled from each image, in chronological order, and the Normalized Difference Vegetation Index was computed using the data.</w:t>
      </w:r>
    </w:p>
    <w:p w14:paraId="03719AAD" w14:textId="25D0CFC1" w:rsidR="00D023F5" w:rsidRPr="00046856" w:rsidRDefault="00CC0678" w:rsidP="00CE3321">
      <w:pPr>
        <w:spacing w:line="360" w:lineRule="auto"/>
        <w:rPr>
          <w:rFonts w:ascii="Verdana" w:hAnsi="Verdana" w:cs="Times New Roman"/>
        </w:rPr>
      </w:pPr>
      <m:oMathPara>
        <m:oMath>
          <m:r>
            <w:rPr>
              <w:rFonts w:ascii="Cambria Math" w:hAnsi="Cambria Math" w:cs="Times New Roman"/>
            </w:rPr>
            <m:t xml:space="preserve">NDVI=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NIR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red</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NIR</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red</m:t>
                  </m:r>
                </m:sub>
              </m:sSub>
            </m:den>
          </m:f>
        </m:oMath>
      </m:oMathPara>
    </w:p>
    <w:p w14:paraId="2E7FF7E9" w14:textId="31CF3838" w:rsidR="00D023F5" w:rsidRPr="00046856" w:rsidRDefault="00D023F5" w:rsidP="00CE3321">
      <w:pPr>
        <w:spacing w:line="360" w:lineRule="auto"/>
        <w:rPr>
          <w:rFonts w:ascii="Verdana" w:hAnsi="Verdana" w:cs="Times New Roman"/>
        </w:rPr>
      </w:pPr>
      <w:r w:rsidRPr="00046856">
        <w:rPr>
          <w:rFonts w:ascii="Verdana" w:hAnsi="Verdana" w:cs="Times New Roman"/>
          <w:b/>
          <w:bCs/>
        </w:rPr>
        <w:t>Prediction / Validation</w:t>
      </w:r>
    </w:p>
    <w:p w14:paraId="750DE8A7" w14:textId="5A3EEDB0" w:rsidR="00D023F5" w:rsidRPr="00046856" w:rsidRDefault="009A7ED1" w:rsidP="00CE3321">
      <w:pPr>
        <w:spacing w:line="360" w:lineRule="auto"/>
        <w:rPr>
          <w:rFonts w:ascii="Verdana" w:hAnsi="Verdana" w:cs="Times New Roman"/>
        </w:rPr>
      </w:pPr>
      <w:r w:rsidRPr="00046856">
        <w:rPr>
          <w:rFonts w:ascii="Verdana" w:hAnsi="Verdana" w:cs="Times New Roman"/>
        </w:rPr>
        <w:tab/>
        <w:t xml:space="preserve">After the NDVI was calculated for each image, the </w:t>
      </w:r>
      <w:r w:rsidR="009C0AC9" w:rsidRPr="00046856">
        <w:rPr>
          <w:rFonts w:ascii="Verdana" w:hAnsi="Verdana" w:cs="Times New Roman"/>
        </w:rPr>
        <w:t>average rate</w:t>
      </w:r>
      <w:r w:rsidR="003F0755" w:rsidRPr="00046856">
        <w:rPr>
          <w:rFonts w:ascii="Verdana" w:hAnsi="Verdana" w:cs="Times New Roman"/>
        </w:rPr>
        <w:t>s</w:t>
      </w:r>
      <w:r w:rsidR="009C0AC9" w:rsidRPr="00046856">
        <w:rPr>
          <w:rFonts w:ascii="Verdana" w:hAnsi="Verdana" w:cs="Times New Roman"/>
        </w:rPr>
        <w:t xml:space="preserve"> of changes were calculated</w:t>
      </w:r>
      <w:r w:rsidR="00E83C31">
        <w:rPr>
          <w:rFonts w:ascii="Verdana" w:hAnsi="Verdana" w:cs="Times New Roman"/>
        </w:rPr>
        <w:t>. The NDVI of the first and second images were used for the numerator values and their corresponding indices were used for the denominator values.</w:t>
      </w:r>
    </w:p>
    <w:p w14:paraId="3589BD49" w14:textId="435DB9B3" w:rsidR="00617BA7" w:rsidRPr="00046856" w:rsidRDefault="00E41C9E" w:rsidP="00617BA7">
      <w:pPr>
        <w:spacing w:line="360" w:lineRule="auto"/>
        <w:jc w:val="center"/>
        <w:rPr>
          <w:rFonts w:ascii="Verdana" w:hAnsi="Verdana" w:cs="Times New Roman"/>
        </w:rPr>
      </w:pPr>
      <m:oMathPara>
        <m:oMath>
          <m:r>
            <w:rPr>
              <w:rFonts w:ascii="Cambria Math" w:hAnsi="Cambria Math" w:cs="Times New Roman"/>
            </w:rPr>
            <m:t xml:space="preserve">Average Rate of Change= </m:t>
          </m:r>
          <m:f>
            <m:fPr>
              <m:ctrlPr>
                <w:rPr>
                  <w:rFonts w:ascii="Cambria Math" w:hAnsi="Cambria Math" w:cs="Times New Roman"/>
                  <w:i/>
                </w:rPr>
              </m:ctrlPr>
            </m:fPr>
            <m:num>
              <m:r>
                <w:rPr>
                  <w:rFonts w:ascii="Cambria Math" w:hAnsi="Cambria Math" w:cs="Times New Roman"/>
                </w:rPr>
                <m:t>y</m:t>
              </m:r>
            </m:num>
            <m:den>
              <m:r>
                <w:rPr>
                  <w:rFonts w:ascii="Cambria Math" w:hAnsi="Cambria Math" w:cs="Times New Roman"/>
                </w:rPr>
                <m:t>x</m:t>
              </m:r>
            </m:den>
          </m:f>
          <m:r>
            <w:rPr>
              <w:rFonts w:ascii="Cambria Math" w:eastAsiaTheme="minorEastAsia" w:hAnsi="Cambria Math" w:cs="Times New Roman"/>
            </w:rPr>
            <m:t xml:space="preserve">= </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y</m:t>
                  </m:r>
                </m:e>
                <m:sub>
                  <m:r>
                    <w:rPr>
                      <w:rFonts w:ascii="Cambria Math" w:eastAsiaTheme="minorEastAsia" w:hAnsi="Cambria Math" w:cs="Times New Roman"/>
                    </w:rPr>
                    <m:t>1</m:t>
                  </m:r>
                </m:sub>
              </m:sSub>
            </m:num>
            <m:den>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2</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f</m:t>
              </m:r>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e>
              </m:d>
              <m:r>
                <w:rPr>
                  <w:rFonts w:ascii="Cambria Math" w:eastAsiaTheme="minorEastAsia" w:hAnsi="Cambria Math" w:cs="Times New Roman"/>
                </w:rPr>
                <m:t>-f(</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r>
                <w:rPr>
                  <w:rFonts w:ascii="Cambria Math" w:eastAsiaTheme="minorEastAsia" w:hAnsi="Cambria Math" w:cs="Times New Roman"/>
                </w:rPr>
                <m:t>)</m:t>
              </m:r>
            </m:num>
            <m:den>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den>
          </m:f>
        </m:oMath>
      </m:oMathPara>
    </w:p>
    <w:p w14:paraId="61CD8A7B" w14:textId="600D0BBA" w:rsidR="00D023F5" w:rsidRPr="00046856" w:rsidRDefault="00D023F5" w:rsidP="00CE3321">
      <w:pPr>
        <w:spacing w:line="360" w:lineRule="auto"/>
        <w:rPr>
          <w:rFonts w:ascii="Verdana" w:hAnsi="Verdana" w:cs="Times New Roman"/>
        </w:rPr>
      </w:pPr>
      <w:r w:rsidRPr="00046856">
        <w:rPr>
          <w:rFonts w:ascii="Verdana" w:hAnsi="Verdana" w:cs="Times New Roman"/>
          <w:b/>
          <w:bCs/>
        </w:rPr>
        <w:t>Results Output</w:t>
      </w:r>
    </w:p>
    <w:p w14:paraId="430DA423" w14:textId="6B5AF24B" w:rsidR="00E9794B" w:rsidRPr="00046856" w:rsidRDefault="0083216F" w:rsidP="00CE3321">
      <w:pPr>
        <w:spacing w:line="360" w:lineRule="auto"/>
        <w:rPr>
          <w:rFonts w:ascii="Verdana" w:hAnsi="Verdana" w:cs="Times New Roman"/>
        </w:rPr>
      </w:pPr>
      <w:r w:rsidRPr="00046856">
        <w:rPr>
          <w:rFonts w:ascii="Verdana" w:hAnsi="Verdana" w:cs="Times New Roman"/>
        </w:rPr>
        <w:tab/>
        <w:t xml:space="preserve">The </w:t>
      </w:r>
      <w:r w:rsidR="00B7640B" w:rsidRPr="00046856">
        <w:rPr>
          <w:rFonts w:ascii="Verdana" w:hAnsi="Verdana" w:cs="Times New Roman"/>
        </w:rPr>
        <w:t>results</w:t>
      </w:r>
      <w:r w:rsidRPr="00046856">
        <w:rPr>
          <w:rFonts w:ascii="Verdana" w:hAnsi="Verdana" w:cs="Times New Roman"/>
        </w:rPr>
        <w:t xml:space="preserve"> were </w:t>
      </w:r>
      <w:r w:rsidR="006A567B" w:rsidRPr="00046856">
        <w:rPr>
          <w:rFonts w:ascii="Verdana" w:hAnsi="Verdana" w:cs="Times New Roman"/>
        </w:rPr>
        <w:t xml:space="preserve">several average </w:t>
      </w:r>
      <w:r w:rsidR="00B7640B" w:rsidRPr="00046856">
        <w:rPr>
          <w:rFonts w:ascii="Verdana" w:hAnsi="Verdana" w:cs="Times New Roman"/>
        </w:rPr>
        <w:t>rates</w:t>
      </w:r>
      <w:r w:rsidR="006A567B" w:rsidRPr="00046856">
        <w:rPr>
          <w:rFonts w:ascii="Verdana" w:hAnsi="Verdana" w:cs="Times New Roman"/>
        </w:rPr>
        <w:t xml:space="preserve"> of change calculations </w:t>
      </w:r>
      <w:r w:rsidR="00E83C31">
        <w:rPr>
          <w:rFonts w:ascii="Verdana" w:hAnsi="Verdana" w:cs="Times New Roman"/>
        </w:rPr>
        <w:t xml:space="preserve">and NDVIs </w:t>
      </w:r>
      <w:r w:rsidR="006A567B" w:rsidRPr="00046856">
        <w:rPr>
          <w:rFonts w:ascii="Verdana" w:hAnsi="Verdana" w:cs="Times New Roman"/>
        </w:rPr>
        <w:t xml:space="preserve">for each image. Additionally, </w:t>
      </w:r>
      <w:r w:rsidR="00E83C31">
        <w:rPr>
          <w:rFonts w:ascii="Verdana" w:hAnsi="Verdana" w:cs="Times New Roman"/>
        </w:rPr>
        <w:t>a histogram</w:t>
      </w:r>
      <w:r w:rsidR="00955798">
        <w:rPr>
          <w:rFonts w:ascii="Verdana" w:hAnsi="Verdana" w:cs="Times New Roman"/>
        </w:rPr>
        <w:t xml:space="preserve"> and several time series plots were created using the red and NIR average pixel values</w:t>
      </w:r>
      <w:r w:rsidR="007833EA">
        <w:rPr>
          <w:rFonts w:ascii="Verdana" w:hAnsi="Verdana" w:cs="Times New Roman"/>
        </w:rPr>
        <w:t>. A standalone time series was created for the NDVI and average rate of change</w:t>
      </w:r>
      <w:r w:rsidR="00525B5A">
        <w:rPr>
          <w:rFonts w:ascii="Verdana" w:hAnsi="Verdana" w:cs="Times New Roman"/>
        </w:rPr>
        <w:t xml:space="preserve"> values.</w:t>
      </w:r>
    </w:p>
    <w:p w14:paraId="0D214356" w14:textId="77777777" w:rsidR="006C33BF" w:rsidRPr="00046856" w:rsidRDefault="006C33BF" w:rsidP="006C33BF">
      <w:pPr>
        <w:spacing w:line="360" w:lineRule="auto"/>
        <w:rPr>
          <w:rFonts w:ascii="Verdana" w:hAnsi="Verdana" w:cs="Times New Roman"/>
        </w:rPr>
      </w:pPr>
      <w:r w:rsidRPr="00046856">
        <w:rPr>
          <w:rFonts w:ascii="Verdana" w:hAnsi="Verdana" w:cs="Times New Roman"/>
          <w:b/>
          <w:bCs/>
        </w:rPr>
        <w:t>Data Sources</w:t>
      </w:r>
    </w:p>
    <w:p w14:paraId="5020F237" w14:textId="77777777" w:rsidR="006C33BF" w:rsidRDefault="006C33BF" w:rsidP="006C33BF">
      <w:pPr>
        <w:spacing w:line="360" w:lineRule="auto"/>
        <w:rPr>
          <w:rFonts w:ascii="Verdana" w:hAnsi="Verdana" w:cs="Times New Roman"/>
        </w:rPr>
      </w:pPr>
      <w:r w:rsidRPr="00046856">
        <w:rPr>
          <w:rFonts w:ascii="Verdana" w:hAnsi="Verdana" w:cs="Times New Roman"/>
        </w:rPr>
        <w:tab/>
        <w:t xml:space="preserve">The primary satellite images were obtained from the Sentinel-2 API, specifically the level-2A processing level which measures bottom of the atmosphere reflectance. The sensor details are listed in Table 1. Since only vegetation data is needed which can be measured using the Normalized Difference Vegetation Index, the Sentinel-2 is sufficient because of its common purposes is vegetation and burned area monitoring. The red and NIR bands were pulled in the training and validation state and calculated in the prediction and validation stage. </w:t>
      </w:r>
    </w:p>
    <w:p w14:paraId="2673B9E8" w14:textId="77777777" w:rsidR="00C0245A" w:rsidRPr="00046856" w:rsidRDefault="00C0245A" w:rsidP="006C33BF">
      <w:pPr>
        <w:spacing w:line="360" w:lineRule="auto"/>
        <w:rPr>
          <w:rFonts w:ascii="Verdana" w:hAnsi="Verdana" w:cs="Times New Roman"/>
        </w:rPr>
      </w:pPr>
    </w:p>
    <w:tbl>
      <w:tblPr>
        <w:tblStyle w:val="TableGrid"/>
        <w:tblW w:w="0" w:type="auto"/>
        <w:tblLook w:val="04A0" w:firstRow="1" w:lastRow="0" w:firstColumn="1" w:lastColumn="0" w:noHBand="0" w:noVBand="1"/>
      </w:tblPr>
      <w:tblGrid>
        <w:gridCol w:w="2439"/>
        <w:gridCol w:w="2501"/>
        <w:gridCol w:w="2324"/>
        <w:gridCol w:w="2086"/>
      </w:tblGrid>
      <w:tr w:rsidR="006C33BF" w:rsidRPr="00046856" w14:paraId="7D72D6CE" w14:textId="77777777" w:rsidTr="005F2791">
        <w:tc>
          <w:tcPr>
            <w:tcW w:w="2439" w:type="dxa"/>
          </w:tcPr>
          <w:p w14:paraId="1AF8F5C2" w14:textId="77777777" w:rsidR="006C33BF" w:rsidRPr="00046856" w:rsidRDefault="006C33BF" w:rsidP="005F2791">
            <w:pPr>
              <w:spacing w:line="360" w:lineRule="auto"/>
              <w:rPr>
                <w:rFonts w:ascii="Verdana" w:hAnsi="Verdana" w:cs="Times New Roman"/>
                <w:b/>
                <w:bCs/>
              </w:rPr>
            </w:pPr>
            <w:r w:rsidRPr="00046856">
              <w:rPr>
                <w:rFonts w:ascii="Verdana" w:hAnsi="Verdana" w:cs="Times New Roman"/>
                <w:b/>
                <w:bCs/>
              </w:rPr>
              <w:t>Sensor</w:t>
            </w:r>
          </w:p>
        </w:tc>
        <w:tc>
          <w:tcPr>
            <w:tcW w:w="2501" w:type="dxa"/>
          </w:tcPr>
          <w:p w14:paraId="5BF8DBC8" w14:textId="77777777" w:rsidR="006C33BF" w:rsidRPr="00046856" w:rsidRDefault="006C33BF" w:rsidP="005F2791">
            <w:pPr>
              <w:spacing w:line="360" w:lineRule="auto"/>
              <w:rPr>
                <w:rFonts w:ascii="Verdana" w:hAnsi="Verdana" w:cs="Times New Roman"/>
                <w:b/>
                <w:bCs/>
              </w:rPr>
            </w:pPr>
            <w:r w:rsidRPr="00046856">
              <w:rPr>
                <w:rFonts w:ascii="Verdana" w:hAnsi="Verdana" w:cs="Times New Roman"/>
                <w:b/>
                <w:bCs/>
              </w:rPr>
              <w:t>Processing Level</w:t>
            </w:r>
          </w:p>
        </w:tc>
        <w:tc>
          <w:tcPr>
            <w:tcW w:w="2324" w:type="dxa"/>
          </w:tcPr>
          <w:p w14:paraId="75146C5B" w14:textId="77777777" w:rsidR="006C33BF" w:rsidRPr="00046856" w:rsidRDefault="006C33BF" w:rsidP="005F2791">
            <w:pPr>
              <w:spacing w:line="360" w:lineRule="auto"/>
              <w:rPr>
                <w:rFonts w:ascii="Verdana" w:hAnsi="Verdana" w:cs="Times New Roman"/>
                <w:b/>
                <w:bCs/>
              </w:rPr>
            </w:pPr>
            <w:r w:rsidRPr="00046856">
              <w:rPr>
                <w:rFonts w:ascii="Verdana" w:hAnsi="Verdana" w:cs="Times New Roman"/>
                <w:b/>
                <w:bCs/>
              </w:rPr>
              <w:t>Bands</w:t>
            </w:r>
          </w:p>
        </w:tc>
        <w:tc>
          <w:tcPr>
            <w:tcW w:w="2086" w:type="dxa"/>
          </w:tcPr>
          <w:p w14:paraId="2B8DE40F" w14:textId="77777777" w:rsidR="006C33BF" w:rsidRPr="00046856" w:rsidRDefault="006C33BF" w:rsidP="005F2791">
            <w:pPr>
              <w:spacing w:line="360" w:lineRule="auto"/>
              <w:rPr>
                <w:rFonts w:ascii="Verdana" w:hAnsi="Verdana" w:cs="Times New Roman"/>
                <w:b/>
                <w:bCs/>
              </w:rPr>
            </w:pPr>
            <w:r w:rsidRPr="00046856">
              <w:rPr>
                <w:rFonts w:ascii="Verdana" w:hAnsi="Verdana" w:cs="Times New Roman"/>
                <w:b/>
                <w:bCs/>
              </w:rPr>
              <w:t>Source</w:t>
            </w:r>
          </w:p>
        </w:tc>
      </w:tr>
      <w:tr w:rsidR="006C33BF" w:rsidRPr="00046856" w14:paraId="2817F2BB" w14:textId="77777777" w:rsidTr="005F2791">
        <w:tc>
          <w:tcPr>
            <w:tcW w:w="2439" w:type="dxa"/>
          </w:tcPr>
          <w:p w14:paraId="39A7A85A" w14:textId="77777777" w:rsidR="006C33BF" w:rsidRPr="00046856" w:rsidRDefault="006C33BF" w:rsidP="005F2791">
            <w:pPr>
              <w:spacing w:line="360" w:lineRule="auto"/>
              <w:rPr>
                <w:rFonts w:ascii="Verdana" w:hAnsi="Verdana" w:cs="Times New Roman"/>
              </w:rPr>
            </w:pPr>
            <w:r w:rsidRPr="00046856">
              <w:rPr>
                <w:rFonts w:ascii="Verdana" w:hAnsi="Verdana" w:cs="Times New Roman"/>
              </w:rPr>
              <w:lastRenderedPageBreak/>
              <w:t>Sentinel-2</w:t>
            </w:r>
          </w:p>
        </w:tc>
        <w:tc>
          <w:tcPr>
            <w:tcW w:w="2501" w:type="dxa"/>
          </w:tcPr>
          <w:p w14:paraId="6FF266EC" w14:textId="77777777" w:rsidR="006C33BF" w:rsidRPr="00046856" w:rsidRDefault="006C33BF" w:rsidP="005F2791">
            <w:pPr>
              <w:spacing w:line="360" w:lineRule="auto"/>
              <w:rPr>
                <w:rFonts w:ascii="Verdana" w:hAnsi="Verdana" w:cs="Times New Roman"/>
              </w:rPr>
            </w:pPr>
            <w:r w:rsidRPr="00046856">
              <w:rPr>
                <w:rFonts w:ascii="Verdana" w:hAnsi="Verdana" w:cs="Times New Roman"/>
              </w:rPr>
              <w:t>Level-2A</w:t>
            </w:r>
          </w:p>
        </w:tc>
        <w:tc>
          <w:tcPr>
            <w:tcW w:w="2324" w:type="dxa"/>
          </w:tcPr>
          <w:p w14:paraId="416370F5" w14:textId="77777777" w:rsidR="006C33BF" w:rsidRPr="00046856" w:rsidRDefault="006C33BF" w:rsidP="005F2791">
            <w:pPr>
              <w:spacing w:line="360" w:lineRule="auto"/>
              <w:rPr>
                <w:rFonts w:ascii="Verdana" w:hAnsi="Verdana" w:cs="Times New Roman"/>
              </w:rPr>
            </w:pPr>
            <w:r w:rsidRPr="00046856">
              <w:rPr>
                <w:rFonts w:ascii="Verdana" w:hAnsi="Verdana" w:cs="Times New Roman"/>
              </w:rPr>
              <w:t>Red, NIR</w:t>
            </w:r>
          </w:p>
        </w:tc>
        <w:tc>
          <w:tcPr>
            <w:tcW w:w="2086" w:type="dxa"/>
          </w:tcPr>
          <w:p w14:paraId="1EF13F59" w14:textId="77777777" w:rsidR="006C33BF" w:rsidRPr="00046856" w:rsidRDefault="00000000" w:rsidP="005F2791">
            <w:pPr>
              <w:keepNext/>
              <w:spacing w:line="360" w:lineRule="auto"/>
              <w:rPr>
                <w:rFonts w:ascii="Verdana" w:hAnsi="Verdana" w:cs="Times New Roman"/>
              </w:rPr>
            </w:pPr>
            <w:hyperlink r:id="rId9" w:history="1">
              <w:r w:rsidR="006C33BF" w:rsidRPr="00046856">
                <w:rPr>
                  <w:rStyle w:val="Hyperlink"/>
                  <w:rFonts w:ascii="Verdana" w:hAnsi="Verdana"/>
                </w:rPr>
                <w:t>Sentinel-2 L1C (sentinel-hub.com)</w:t>
              </w:r>
            </w:hyperlink>
          </w:p>
        </w:tc>
      </w:tr>
    </w:tbl>
    <w:p w14:paraId="76E9950D" w14:textId="60F2B273" w:rsidR="00C420D5" w:rsidRPr="00C0245A" w:rsidRDefault="006C33BF" w:rsidP="00C0245A">
      <w:pPr>
        <w:pStyle w:val="Caption"/>
        <w:jc w:val="center"/>
        <w:rPr>
          <w:rFonts w:ascii="Verdana" w:hAnsi="Verdana"/>
          <w:sz w:val="22"/>
          <w:szCs w:val="22"/>
        </w:rPr>
      </w:pPr>
      <w:r w:rsidRPr="00046856">
        <w:rPr>
          <w:rFonts w:ascii="Verdana" w:hAnsi="Verdana"/>
          <w:sz w:val="22"/>
          <w:szCs w:val="22"/>
        </w:rPr>
        <w:t xml:space="preserve">Table </w:t>
      </w:r>
      <w:r w:rsidRPr="00046856">
        <w:rPr>
          <w:rFonts w:ascii="Verdana" w:hAnsi="Verdana"/>
          <w:sz w:val="22"/>
          <w:szCs w:val="22"/>
        </w:rPr>
        <w:fldChar w:fldCharType="begin"/>
      </w:r>
      <w:r w:rsidRPr="00046856">
        <w:rPr>
          <w:rFonts w:ascii="Verdana" w:hAnsi="Verdana"/>
          <w:sz w:val="22"/>
          <w:szCs w:val="22"/>
        </w:rPr>
        <w:instrText xml:space="preserve"> SEQ Table \* ARABIC </w:instrText>
      </w:r>
      <w:r w:rsidRPr="00046856">
        <w:rPr>
          <w:rFonts w:ascii="Verdana" w:hAnsi="Verdana"/>
          <w:sz w:val="22"/>
          <w:szCs w:val="22"/>
        </w:rPr>
        <w:fldChar w:fldCharType="separate"/>
      </w:r>
      <w:r w:rsidR="00AC7E56">
        <w:rPr>
          <w:rFonts w:ascii="Verdana" w:hAnsi="Verdana"/>
          <w:noProof/>
          <w:sz w:val="22"/>
          <w:szCs w:val="22"/>
        </w:rPr>
        <w:t>1</w:t>
      </w:r>
      <w:r w:rsidRPr="00046856">
        <w:rPr>
          <w:rFonts w:ascii="Verdana" w:hAnsi="Verdana"/>
          <w:sz w:val="22"/>
          <w:szCs w:val="22"/>
        </w:rPr>
        <w:fldChar w:fldCharType="end"/>
      </w:r>
      <w:r w:rsidRPr="00046856">
        <w:rPr>
          <w:rFonts w:ascii="Verdana" w:hAnsi="Verdana"/>
          <w:sz w:val="22"/>
          <w:szCs w:val="22"/>
        </w:rPr>
        <w:t>. Sensor Data Information</w:t>
      </w:r>
    </w:p>
    <w:p w14:paraId="356ADCC8" w14:textId="0E3D3E6A" w:rsidR="00FF052D" w:rsidRPr="00046856" w:rsidRDefault="004A664D" w:rsidP="00D05C56">
      <w:pPr>
        <w:spacing w:line="360" w:lineRule="auto"/>
        <w:jc w:val="center"/>
        <w:rPr>
          <w:rFonts w:ascii="Verdana" w:hAnsi="Verdana" w:cs="Times New Roman"/>
        </w:rPr>
      </w:pPr>
      <w:r w:rsidRPr="00046856">
        <w:rPr>
          <w:rFonts w:ascii="Verdana" w:hAnsi="Verdana" w:cs="Times New Roman"/>
          <w:b/>
          <w:bCs/>
        </w:rPr>
        <w:t>Results</w:t>
      </w:r>
    </w:p>
    <w:p w14:paraId="5C72361E" w14:textId="3DCDE9E6" w:rsidR="008A73F7" w:rsidRPr="00046856" w:rsidRDefault="000371F7" w:rsidP="00E644AC">
      <w:pPr>
        <w:spacing w:line="360" w:lineRule="auto"/>
        <w:ind w:left="360" w:firstLine="360"/>
        <w:rPr>
          <w:rFonts w:ascii="Verdana" w:hAnsi="Verdana" w:cs="Times New Roman"/>
        </w:rPr>
      </w:pPr>
      <w:r w:rsidRPr="00046856">
        <w:rPr>
          <w:rFonts w:ascii="Verdana" w:hAnsi="Verdana" w:cs="Times New Roman"/>
        </w:rPr>
        <w:t>The</w:t>
      </w:r>
      <w:r w:rsidR="001D0C5B" w:rsidRPr="00046856">
        <w:rPr>
          <w:rFonts w:ascii="Verdana" w:hAnsi="Verdana" w:cs="Times New Roman"/>
        </w:rPr>
        <w:t xml:space="preserve"> area of interest boundaries used in the</w:t>
      </w:r>
      <w:r w:rsidR="004825CA" w:rsidRPr="00046856">
        <w:rPr>
          <w:rFonts w:ascii="Verdana" w:hAnsi="Verdana" w:cs="Times New Roman"/>
        </w:rPr>
        <w:t xml:space="preserve"> </w:t>
      </w:r>
      <w:r w:rsidR="001D0C5B" w:rsidRPr="00046856">
        <w:rPr>
          <w:rFonts w:ascii="Verdana" w:hAnsi="Verdana" w:cs="Times New Roman"/>
        </w:rPr>
        <w:t xml:space="preserve">code to pull imagery from </w:t>
      </w:r>
      <w:r w:rsidR="004825CA" w:rsidRPr="00046856">
        <w:rPr>
          <w:rFonts w:ascii="Verdana" w:hAnsi="Verdana" w:cs="Times New Roman"/>
        </w:rPr>
        <w:t xml:space="preserve">the Sentinel-2 API </w:t>
      </w:r>
      <w:r w:rsidR="001D0C5B" w:rsidRPr="00046856">
        <w:rPr>
          <w:rFonts w:ascii="Verdana" w:hAnsi="Verdana" w:cs="Times New Roman"/>
        </w:rPr>
        <w:t>returned a dataset with 11 photos.</w:t>
      </w:r>
      <w:r w:rsidR="00A53C99" w:rsidRPr="00046856">
        <w:rPr>
          <w:rFonts w:ascii="Verdana" w:hAnsi="Verdana" w:cs="Times New Roman"/>
        </w:rPr>
        <w:t xml:space="preserve"> After</w:t>
      </w:r>
      <w:r w:rsidR="00932CB5" w:rsidRPr="00046856">
        <w:rPr>
          <w:rFonts w:ascii="Verdana" w:hAnsi="Verdana" w:cs="Times New Roman"/>
        </w:rPr>
        <w:t xml:space="preserve"> running a script to</w:t>
      </w:r>
      <w:r w:rsidR="00A53C99" w:rsidRPr="00046856">
        <w:rPr>
          <w:rFonts w:ascii="Verdana" w:hAnsi="Verdana" w:cs="Times New Roman"/>
        </w:rPr>
        <w:t xml:space="preserve"> pull</w:t>
      </w:r>
      <w:r w:rsidR="00932CB5" w:rsidRPr="00046856">
        <w:rPr>
          <w:rFonts w:ascii="Verdana" w:hAnsi="Verdana" w:cs="Times New Roman"/>
        </w:rPr>
        <w:t xml:space="preserve"> </w:t>
      </w:r>
      <w:r w:rsidR="00A53C99" w:rsidRPr="00046856">
        <w:rPr>
          <w:rFonts w:ascii="Verdana" w:hAnsi="Verdana" w:cs="Times New Roman"/>
        </w:rPr>
        <w:t xml:space="preserve">the NIR and </w:t>
      </w:r>
      <w:r w:rsidR="00C3396C">
        <w:rPr>
          <w:rFonts w:ascii="Verdana" w:hAnsi="Verdana" w:cs="Times New Roman"/>
        </w:rPr>
        <w:t>r</w:t>
      </w:r>
      <w:r w:rsidR="00A53C99" w:rsidRPr="00046856">
        <w:rPr>
          <w:rFonts w:ascii="Verdana" w:hAnsi="Verdana" w:cs="Times New Roman"/>
        </w:rPr>
        <w:t>ed bands</w:t>
      </w:r>
      <w:r w:rsidR="00DC31EB" w:rsidRPr="00046856">
        <w:rPr>
          <w:rFonts w:ascii="Verdana" w:hAnsi="Verdana" w:cs="Times New Roman"/>
        </w:rPr>
        <w:t xml:space="preserve">, the files were manually inspected one by one for changes in </w:t>
      </w:r>
      <w:r w:rsidR="00440816">
        <w:rPr>
          <w:rFonts w:ascii="Verdana" w:hAnsi="Verdana" w:cs="Times New Roman"/>
        </w:rPr>
        <w:t>forest coverage</w:t>
      </w:r>
      <w:r w:rsidR="00DC31EB" w:rsidRPr="00046856">
        <w:rPr>
          <w:rFonts w:ascii="Verdana" w:hAnsi="Verdana" w:cs="Times New Roman"/>
        </w:rPr>
        <w:t xml:space="preserve">. The </w:t>
      </w:r>
      <w:r w:rsidR="00542873" w:rsidRPr="00046856">
        <w:rPr>
          <w:rFonts w:ascii="Verdana" w:hAnsi="Verdana" w:cs="Times New Roman"/>
        </w:rPr>
        <w:t>files were clipped after selecting the coordinate boundaries</w:t>
      </w:r>
      <w:r w:rsidR="00932CB5" w:rsidRPr="00046856">
        <w:rPr>
          <w:rFonts w:ascii="Verdana" w:hAnsi="Verdana" w:cs="Times New Roman"/>
        </w:rPr>
        <w:t xml:space="preserve"> and manually inspected</w:t>
      </w:r>
      <w:r w:rsidR="00C157AF" w:rsidRPr="00046856">
        <w:rPr>
          <w:rFonts w:ascii="Verdana" w:hAnsi="Verdana" w:cs="Times New Roman"/>
        </w:rPr>
        <w:t xml:space="preserve"> again </w:t>
      </w:r>
      <w:r w:rsidR="006F48E9" w:rsidRPr="00046856">
        <w:rPr>
          <w:rFonts w:ascii="Verdana" w:hAnsi="Verdana" w:cs="Times New Roman"/>
        </w:rPr>
        <w:t>to remove the images still containing cloud coverage. Only four images were used in the analysis</w:t>
      </w:r>
      <w:r w:rsidR="0098346B" w:rsidRPr="00046856">
        <w:rPr>
          <w:rFonts w:ascii="Verdana" w:hAnsi="Verdana" w:cs="Times New Roman"/>
        </w:rPr>
        <w:t xml:space="preserve"> due to many of the clippings having lots of clouds: August 24</w:t>
      </w:r>
      <w:r w:rsidR="006323D3" w:rsidRPr="006323D3">
        <w:rPr>
          <w:rFonts w:ascii="Verdana" w:hAnsi="Verdana" w:cs="Times New Roman"/>
          <w:vertAlign w:val="superscript"/>
        </w:rPr>
        <w:t>th</w:t>
      </w:r>
      <w:r w:rsidR="0098346B" w:rsidRPr="00046856">
        <w:rPr>
          <w:rFonts w:ascii="Verdana" w:hAnsi="Verdana" w:cs="Times New Roman"/>
        </w:rPr>
        <w:t>, September 13</w:t>
      </w:r>
      <w:r w:rsidR="006323D3" w:rsidRPr="006323D3">
        <w:rPr>
          <w:rFonts w:ascii="Verdana" w:hAnsi="Verdana" w:cs="Times New Roman"/>
          <w:vertAlign w:val="superscript"/>
        </w:rPr>
        <w:t>th</w:t>
      </w:r>
      <w:r w:rsidR="0098346B" w:rsidRPr="00046856">
        <w:rPr>
          <w:rFonts w:ascii="Verdana" w:hAnsi="Verdana" w:cs="Times New Roman"/>
        </w:rPr>
        <w:t>, September 18</w:t>
      </w:r>
      <w:r w:rsidR="006323D3" w:rsidRPr="006323D3">
        <w:rPr>
          <w:rFonts w:ascii="Verdana" w:hAnsi="Verdana" w:cs="Times New Roman"/>
          <w:vertAlign w:val="superscript"/>
        </w:rPr>
        <w:t>th</w:t>
      </w:r>
      <w:r w:rsidR="0098346B" w:rsidRPr="00046856">
        <w:rPr>
          <w:rFonts w:ascii="Verdana" w:hAnsi="Verdana" w:cs="Times New Roman"/>
        </w:rPr>
        <w:t>,</w:t>
      </w:r>
      <w:r w:rsidR="006323D3">
        <w:rPr>
          <w:rFonts w:ascii="Verdana" w:hAnsi="Verdana" w:cs="Times New Roman"/>
        </w:rPr>
        <w:t xml:space="preserve"> and</w:t>
      </w:r>
      <w:r w:rsidR="0098346B" w:rsidRPr="00046856">
        <w:rPr>
          <w:rFonts w:ascii="Verdana" w:hAnsi="Verdana" w:cs="Times New Roman"/>
        </w:rPr>
        <w:t xml:space="preserve"> October 8</w:t>
      </w:r>
      <w:r w:rsidR="006323D3" w:rsidRPr="006323D3">
        <w:rPr>
          <w:rFonts w:ascii="Verdana" w:hAnsi="Verdana" w:cs="Times New Roman"/>
          <w:vertAlign w:val="superscript"/>
        </w:rPr>
        <w:t>th</w:t>
      </w:r>
      <w:r w:rsidR="008A73F7" w:rsidRPr="00046856">
        <w:rPr>
          <w:rFonts w:ascii="Verdana" w:hAnsi="Verdana" w:cs="Times New Roman"/>
        </w:rPr>
        <w:t>.</w:t>
      </w:r>
      <w:r w:rsidR="00CC6624" w:rsidRPr="00046856">
        <w:rPr>
          <w:rFonts w:ascii="Verdana" w:hAnsi="Verdana" w:cs="Times New Roman"/>
        </w:rPr>
        <w:t xml:space="preserve"> The images are displayed as a GIF time series in Figure 2.</w:t>
      </w:r>
    </w:p>
    <w:p w14:paraId="4E5FE040" w14:textId="77777777" w:rsidR="00046856" w:rsidRPr="00046856" w:rsidRDefault="00CC6624" w:rsidP="00046856">
      <w:pPr>
        <w:keepNext/>
        <w:spacing w:line="360" w:lineRule="auto"/>
        <w:jc w:val="center"/>
        <w:rPr>
          <w:rFonts w:ascii="Verdana" w:hAnsi="Verdana"/>
        </w:rPr>
      </w:pPr>
      <w:r w:rsidRPr="00046856">
        <w:rPr>
          <w:rFonts w:ascii="Verdana" w:hAnsi="Verdana" w:cs="Times New Roman"/>
          <w:noProof/>
        </w:rPr>
        <w:drawing>
          <wp:inline distT="0" distB="0" distL="0" distR="0" wp14:anchorId="3E4173EF" wp14:editId="2A66D208">
            <wp:extent cx="3716078" cy="3454841"/>
            <wp:effectExtent l="0" t="0" r="0" b="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18793" cy="3457365"/>
                    </a:xfrm>
                    <a:prstGeom prst="rect">
                      <a:avLst/>
                    </a:prstGeom>
                  </pic:spPr>
                </pic:pic>
              </a:graphicData>
            </a:graphic>
          </wp:inline>
        </w:drawing>
      </w:r>
    </w:p>
    <w:p w14:paraId="4C068D79" w14:textId="5F49D3EA" w:rsidR="00E644AC" w:rsidRPr="00CE0E8E" w:rsidRDefault="00046856" w:rsidP="00CE0E8E">
      <w:pPr>
        <w:pStyle w:val="Caption"/>
        <w:jc w:val="center"/>
        <w:rPr>
          <w:rFonts w:ascii="Verdana" w:hAnsi="Verdana"/>
          <w:sz w:val="22"/>
          <w:szCs w:val="22"/>
        </w:rPr>
      </w:pPr>
      <w:r w:rsidRPr="00046856">
        <w:rPr>
          <w:rFonts w:ascii="Verdana" w:hAnsi="Verdana"/>
          <w:sz w:val="22"/>
          <w:szCs w:val="22"/>
        </w:rPr>
        <w:t xml:space="preserve">Figure </w:t>
      </w:r>
      <w:r w:rsidRPr="00046856">
        <w:rPr>
          <w:rFonts w:ascii="Verdana" w:hAnsi="Verdana"/>
          <w:sz w:val="22"/>
          <w:szCs w:val="22"/>
        </w:rPr>
        <w:fldChar w:fldCharType="begin"/>
      </w:r>
      <w:r w:rsidRPr="00046856">
        <w:rPr>
          <w:rFonts w:ascii="Verdana" w:hAnsi="Verdana"/>
          <w:sz w:val="22"/>
          <w:szCs w:val="22"/>
        </w:rPr>
        <w:instrText xml:space="preserve"> SEQ Figure \* ARABIC </w:instrText>
      </w:r>
      <w:r w:rsidRPr="00046856">
        <w:rPr>
          <w:rFonts w:ascii="Verdana" w:hAnsi="Verdana"/>
          <w:sz w:val="22"/>
          <w:szCs w:val="22"/>
        </w:rPr>
        <w:fldChar w:fldCharType="separate"/>
      </w:r>
      <w:r w:rsidR="00AC7E56">
        <w:rPr>
          <w:rFonts w:ascii="Verdana" w:hAnsi="Verdana"/>
          <w:noProof/>
          <w:sz w:val="22"/>
          <w:szCs w:val="22"/>
        </w:rPr>
        <w:t>2</w:t>
      </w:r>
      <w:r w:rsidRPr="00046856">
        <w:rPr>
          <w:rFonts w:ascii="Verdana" w:hAnsi="Verdana"/>
          <w:sz w:val="22"/>
          <w:szCs w:val="22"/>
        </w:rPr>
        <w:fldChar w:fldCharType="end"/>
      </w:r>
      <w:r w:rsidRPr="00046856">
        <w:rPr>
          <w:rFonts w:ascii="Verdana" w:hAnsi="Verdana"/>
          <w:sz w:val="22"/>
          <w:szCs w:val="22"/>
        </w:rPr>
        <w:t>. GIF Time-Series of Images</w:t>
      </w:r>
      <w:r w:rsidR="00066C5A">
        <w:rPr>
          <w:rFonts w:ascii="Verdana" w:hAnsi="Verdana"/>
          <w:sz w:val="22"/>
          <w:szCs w:val="22"/>
        </w:rPr>
        <w:t xml:space="preserve"> (August to October 2022)</w:t>
      </w:r>
    </w:p>
    <w:p w14:paraId="7637B91C" w14:textId="09B00398" w:rsidR="00813DB1" w:rsidRDefault="00E644AC" w:rsidP="00813DB1">
      <w:pPr>
        <w:spacing w:line="360" w:lineRule="auto"/>
        <w:ind w:left="360" w:firstLine="360"/>
        <w:rPr>
          <w:rFonts w:ascii="Verdana" w:hAnsi="Verdana" w:cs="Times New Roman"/>
          <w:b/>
          <w:bCs/>
          <w:noProof/>
        </w:rPr>
      </w:pPr>
      <w:r w:rsidRPr="00046856">
        <w:rPr>
          <w:rFonts w:ascii="Verdana" w:hAnsi="Verdana" w:cs="Times New Roman"/>
        </w:rPr>
        <w:t>After clipping the images, the red and near infra-red values were pulled from each band and used to calculate the Normalized Difference Vegetation Index (NDVI).</w:t>
      </w:r>
      <w:r w:rsidR="00826751">
        <w:rPr>
          <w:rFonts w:ascii="Verdana" w:hAnsi="Verdana" w:cs="Times New Roman"/>
        </w:rPr>
        <w:t xml:space="preserve"> The distribution of the</w:t>
      </w:r>
      <w:r w:rsidR="00603D70">
        <w:rPr>
          <w:rFonts w:ascii="Verdana" w:hAnsi="Verdana" w:cs="Times New Roman"/>
        </w:rPr>
        <w:t>se</w:t>
      </w:r>
      <w:r w:rsidR="00826751">
        <w:rPr>
          <w:rFonts w:ascii="Verdana" w:hAnsi="Verdana" w:cs="Times New Roman"/>
        </w:rPr>
        <w:t xml:space="preserve"> values </w:t>
      </w:r>
      <w:r w:rsidR="00E1005D">
        <w:rPr>
          <w:rFonts w:ascii="Verdana" w:hAnsi="Verdana" w:cs="Times New Roman"/>
        </w:rPr>
        <w:t>is</w:t>
      </w:r>
      <w:r w:rsidR="00826751">
        <w:rPr>
          <w:rFonts w:ascii="Verdana" w:hAnsi="Verdana" w:cs="Times New Roman"/>
        </w:rPr>
        <w:t xml:space="preserve"> shown in the frequency table</w:t>
      </w:r>
      <w:r w:rsidR="00603D70">
        <w:rPr>
          <w:rFonts w:ascii="Verdana" w:hAnsi="Verdana" w:cs="Times New Roman"/>
        </w:rPr>
        <w:t>s</w:t>
      </w:r>
      <w:r w:rsidR="00826751">
        <w:rPr>
          <w:rFonts w:ascii="Verdana" w:hAnsi="Verdana" w:cs="Times New Roman"/>
        </w:rPr>
        <w:t xml:space="preserve"> in </w:t>
      </w:r>
      <w:r w:rsidR="00826751">
        <w:rPr>
          <w:rFonts w:ascii="Verdana" w:hAnsi="Verdana" w:cs="Times New Roman"/>
        </w:rPr>
        <w:lastRenderedPageBreak/>
        <w:t xml:space="preserve">Figure 3. </w:t>
      </w:r>
      <w:r w:rsidR="0079264F">
        <w:rPr>
          <w:rFonts w:ascii="Verdana" w:hAnsi="Verdana" w:cs="Times New Roman"/>
        </w:rPr>
        <w:t xml:space="preserve">Unfortunately, due to </w:t>
      </w:r>
      <w:r w:rsidR="00B7354B">
        <w:rPr>
          <w:rFonts w:ascii="Verdana" w:hAnsi="Verdana" w:cs="Times New Roman"/>
        </w:rPr>
        <w:t xml:space="preserve">the small </w:t>
      </w:r>
      <w:r w:rsidR="007455ED">
        <w:rPr>
          <w:rFonts w:ascii="Verdana" w:hAnsi="Verdana" w:cs="Times New Roman"/>
        </w:rPr>
        <w:t>number</w:t>
      </w:r>
      <w:r w:rsidR="00B7354B">
        <w:rPr>
          <w:rFonts w:ascii="Verdana" w:hAnsi="Verdana" w:cs="Times New Roman"/>
        </w:rPr>
        <w:t xml:space="preserve"> of images used in the analysis (four), th</w:t>
      </w:r>
      <w:r w:rsidR="007455ED">
        <w:rPr>
          <w:rFonts w:ascii="Verdana" w:hAnsi="Verdana" w:cs="Times New Roman"/>
        </w:rPr>
        <w:t xml:space="preserve">e histograms </w:t>
      </w:r>
      <w:r w:rsidR="0072208C">
        <w:rPr>
          <w:rFonts w:ascii="Verdana" w:hAnsi="Verdana" w:cs="Times New Roman"/>
        </w:rPr>
        <w:t xml:space="preserve">do not sufficiently show </w:t>
      </w:r>
      <w:r w:rsidR="00311D14">
        <w:rPr>
          <w:rFonts w:ascii="Verdana" w:hAnsi="Verdana" w:cs="Times New Roman"/>
        </w:rPr>
        <w:t xml:space="preserve">the </w:t>
      </w:r>
      <w:r w:rsidR="003873B4">
        <w:rPr>
          <w:rFonts w:ascii="Verdana" w:hAnsi="Verdana" w:cs="Times New Roman"/>
        </w:rPr>
        <w:t>pixel value distributions</w:t>
      </w:r>
      <w:r w:rsidR="0072208C">
        <w:rPr>
          <w:rFonts w:ascii="Verdana" w:hAnsi="Verdana" w:cs="Times New Roman"/>
        </w:rPr>
        <w:t xml:space="preserve"> well</w:t>
      </w:r>
      <w:r w:rsidR="007455ED">
        <w:rPr>
          <w:rFonts w:ascii="Verdana" w:hAnsi="Verdana" w:cs="Times New Roman"/>
        </w:rPr>
        <w:t>.</w:t>
      </w:r>
      <w:r w:rsidR="0072208C">
        <w:rPr>
          <w:rFonts w:ascii="Verdana" w:hAnsi="Verdana" w:cs="Times New Roman"/>
        </w:rPr>
        <w:t xml:space="preserve"> More experiments will need to be done with</w:t>
      </w:r>
      <w:r w:rsidR="006D52C7">
        <w:rPr>
          <w:rFonts w:ascii="Verdana" w:hAnsi="Verdana" w:cs="Times New Roman"/>
        </w:rPr>
        <w:t xml:space="preserve"> more images in the time series</w:t>
      </w:r>
      <w:r w:rsidR="00D223E8">
        <w:rPr>
          <w:rFonts w:ascii="Verdana" w:hAnsi="Verdana" w:cs="Times New Roman"/>
        </w:rPr>
        <w:t xml:space="preserve"> for the histogram to show better red and NIR pixel value distributions. Th</w:t>
      </w:r>
      <w:r w:rsidR="001B7D24">
        <w:rPr>
          <w:rFonts w:ascii="Verdana" w:hAnsi="Verdana" w:cs="Times New Roman"/>
        </w:rPr>
        <w:t xml:space="preserve">is form of representation </w:t>
      </w:r>
      <w:r w:rsidR="00426DD6">
        <w:rPr>
          <w:rFonts w:ascii="Verdana" w:hAnsi="Verdana" w:cs="Times New Roman"/>
        </w:rPr>
        <w:t xml:space="preserve">helps visualize </w:t>
      </w:r>
      <w:r w:rsidR="001B7D24">
        <w:rPr>
          <w:rFonts w:ascii="Verdana" w:hAnsi="Verdana" w:cs="Times New Roman"/>
        </w:rPr>
        <w:t xml:space="preserve">the </w:t>
      </w:r>
      <w:r w:rsidR="009F413C">
        <w:rPr>
          <w:rFonts w:ascii="Verdana" w:hAnsi="Verdana" w:cs="Times New Roman"/>
        </w:rPr>
        <w:t xml:space="preserve">various </w:t>
      </w:r>
      <w:r w:rsidR="001B7D24">
        <w:rPr>
          <w:rFonts w:ascii="Verdana" w:hAnsi="Verdana" w:cs="Times New Roman"/>
        </w:rPr>
        <w:t>state</w:t>
      </w:r>
      <w:r w:rsidR="009F413C">
        <w:rPr>
          <w:rFonts w:ascii="Verdana" w:hAnsi="Verdana" w:cs="Times New Roman"/>
        </w:rPr>
        <w:t>s</w:t>
      </w:r>
      <w:r w:rsidR="001B7D24">
        <w:rPr>
          <w:rFonts w:ascii="Verdana" w:hAnsi="Verdana" w:cs="Times New Roman"/>
        </w:rPr>
        <w:t xml:space="preserve"> of the vegetation</w:t>
      </w:r>
      <w:r w:rsidR="007455ED">
        <w:rPr>
          <w:rFonts w:ascii="Verdana" w:hAnsi="Verdana" w:cs="Times New Roman"/>
        </w:rPr>
        <w:t xml:space="preserve"> </w:t>
      </w:r>
      <w:r w:rsidR="009F413C">
        <w:rPr>
          <w:rFonts w:ascii="Verdana" w:hAnsi="Verdana" w:cs="Times New Roman"/>
        </w:rPr>
        <w:t>across the time series</w:t>
      </w:r>
      <w:r w:rsidR="001A7978">
        <w:rPr>
          <w:rFonts w:ascii="Verdana" w:hAnsi="Verdana" w:cs="Times New Roman"/>
        </w:rPr>
        <w:t xml:space="preserve"> (low </w:t>
      </w:r>
      <w:r w:rsidR="005E65EC">
        <w:rPr>
          <w:rFonts w:ascii="Verdana" w:hAnsi="Verdana" w:cs="Times New Roman"/>
        </w:rPr>
        <w:t>red values and high NIR values results in a higher NDVI)</w:t>
      </w:r>
      <w:r w:rsidR="00BE5229">
        <w:rPr>
          <w:rFonts w:ascii="Verdana" w:hAnsi="Verdana" w:cs="Times New Roman"/>
        </w:rPr>
        <w:t xml:space="preserve">. </w:t>
      </w:r>
      <w:r w:rsidR="00A409A4">
        <w:rPr>
          <w:rFonts w:ascii="Verdana" w:hAnsi="Verdana" w:cs="Times New Roman"/>
        </w:rPr>
        <w:t xml:space="preserve">The red bands </w:t>
      </w:r>
      <w:r w:rsidR="004D03AB">
        <w:rPr>
          <w:rFonts w:ascii="Verdana" w:hAnsi="Verdana" w:cs="Times New Roman"/>
        </w:rPr>
        <w:t xml:space="preserve">are consistently distributed along the reflectance values </w:t>
      </w:r>
      <w:r w:rsidR="0081468E">
        <w:rPr>
          <w:rFonts w:ascii="Verdana" w:hAnsi="Verdana" w:cs="Times New Roman"/>
        </w:rPr>
        <w:t xml:space="preserve">indicating </w:t>
      </w:r>
      <w:r w:rsidR="0066027B">
        <w:rPr>
          <w:rFonts w:ascii="Verdana" w:hAnsi="Verdana" w:cs="Times New Roman"/>
        </w:rPr>
        <w:t>some form of change in reflectance values over time. The NIR values have a gap</w:t>
      </w:r>
      <w:r w:rsidR="00E91A05">
        <w:rPr>
          <w:rFonts w:ascii="Verdana" w:hAnsi="Verdana" w:cs="Times New Roman"/>
        </w:rPr>
        <w:t xml:space="preserve"> which indicates </w:t>
      </w:r>
      <w:r w:rsidR="00F77219">
        <w:rPr>
          <w:rFonts w:ascii="Verdana" w:hAnsi="Verdana" w:cs="Times New Roman"/>
        </w:rPr>
        <w:t xml:space="preserve">a large change in reflectance values somewhere in the time series. </w:t>
      </w:r>
      <w:r w:rsidR="00842541">
        <w:rPr>
          <w:rFonts w:ascii="Verdana" w:hAnsi="Verdana" w:cs="Times New Roman"/>
        </w:rPr>
        <w:t>The values are also represented as a time series in Figure 4</w:t>
      </w:r>
      <w:r w:rsidR="00D64756">
        <w:rPr>
          <w:rFonts w:ascii="Verdana" w:hAnsi="Verdana" w:cs="Times New Roman"/>
        </w:rPr>
        <w:t>, which shows an overall decline in</w:t>
      </w:r>
      <w:r w:rsidR="00677DD3">
        <w:rPr>
          <w:rFonts w:ascii="Verdana" w:hAnsi="Verdana" w:cs="Times New Roman"/>
        </w:rPr>
        <w:t xml:space="preserve"> </w:t>
      </w:r>
      <w:r w:rsidR="00D64756">
        <w:rPr>
          <w:rFonts w:ascii="Verdana" w:hAnsi="Verdana" w:cs="Times New Roman"/>
        </w:rPr>
        <w:t>both red and NIR values</w:t>
      </w:r>
      <w:r w:rsidR="00B407F6">
        <w:rPr>
          <w:rFonts w:ascii="Verdana" w:hAnsi="Verdana" w:cs="Times New Roman"/>
        </w:rPr>
        <w:t>.</w:t>
      </w:r>
      <w:r w:rsidR="00677DD3" w:rsidRPr="00677DD3">
        <w:rPr>
          <w:rFonts w:ascii="Verdana" w:hAnsi="Verdana" w:cs="Times New Roman"/>
          <w:b/>
          <w:bCs/>
          <w:noProof/>
        </w:rPr>
        <w:t xml:space="preserve"> </w:t>
      </w:r>
    </w:p>
    <w:p w14:paraId="423F8A8F" w14:textId="7674B459" w:rsidR="00813DB1" w:rsidRDefault="00813DB1" w:rsidP="00813DB1">
      <w:pPr>
        <w:spacing w:line="360" w:lineRule="auto"/>
        <w:ind w:left="360" w:firstLine="360"/>
        <w:rPr>
          <w:rFonts w:ascii="Verdana" w:hAnsi="Verdana" w:cs="Times New Roman"/>
          <w:b/>
          <w:bCs/>
          <w:noProof/>
        </w:rPr>
      </w:pPr>
      <w:r w:rsidRPr="00046856">
        <w:rPr>
          <w:rFonts w:ascii="Verdana" w:hAnsi="Verdana" w:cs="Times New Roman"/>
          <w:b/>
          <w:bCs/>
          <w:noProof/>
        </w:rPr>
        <w:drawing>
          <wp:inline distT="0" distB="0" distL="0" distR="0" wp14:anchorId="2D39E766" wp14:editId="216F0BDF">
            <wp:extent cx="5235216" cy="3510252"/>
            <wp:effectExtent l="0" t="0" r="3810" b="0"/>
            <wp:docPr id="2" name="Picture 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10;&#10;Description automatically generated"/>
                    <pic:cNvPicPr/>
                  </pic:nvPicPr>
                  <pic:blipFill rotWithShape="1">
                    <a:blip r:embed="rId11" cstate="print">
                      <a:extLst>
                        <a:ext uri="{28A0092B-C50C-407E-A947-70E740481C1C}">
                          <a14:useLocalDpi xmlns:a14="http://schemas.microsoft.com/office/drawing/2010/main" val="0"/>
                        </a:ext>
                      </a:extLst>
                    </a:blip>
                    <a:srcRect l="6557" t="11487" r="6001" b="12131"/>
                    <a:stretch/>
                  </pic:blipFill>
                  <pic:spPr bwMode="auto">
                    <a:xfrm>
                      <a:off x="0" y="0"/>
                      <a:ext cx="5265906" cy="3530830"/>
                    </a:xfrm>
                    <a:prstGeom prst="rect">
                      <a:avLst/>
                    </a:prstGeom>
                    <a:ln>
                      <a:noFill/>
                    </a:ln>
                    <a:extLst>
                      <a:ext uri="{53640926-AAD7-44D8-BBD7-CCE9431645EC}">
                        <a14:shadowObscured xmlns:a14="http://schemas.microsoft.com/office/drawing/2010/main"/>
                      </a:ext>
                    </a:extLst>
                  </pic:spPr>
                </pic:pic>
              </a:graphicData>
            </a:graphic>
          </wp:inline>
        </w:drawing>
      </w:r>
    </w:p>
    <w:p w14:paraId="7222801A" w14:textId="17718E5A" w:rsidR="009E4FAE" w:rsidRPr="00813DB1" w:rsidRDefault="00D40150" w:rsidP="00813DB1">
      <w:pPr>
        <w:spacing w:line="360" w:lineRule="auto"/>
        <w:ind w:left="360" w:firstLine="360"/>
        <w:jc w:val="center"/>
        <w:rPr>
          <w:rFonts w:ascii="Verdana" w:hAnsi="Verdana" w:cs="Times New Roman"/>
          <w:i/>
          <w:iCs/>
        </w:rPr>
      </w:pPr>
      <w:r w:rsidRPr="00813DB1">
        <w:rPr>
          <w:rFonts w:ascii="Verdana" w:hAnsi="Verdana"/>
          <w:i/>
          <w:iCs/>
        </w:rPr>
        <w:t xml:space="preserve">Figure </w:t>
      </w:r>
      <w:r w:rsidRPr="00813DB1">
        <w:rPr>
          <w:rFonts w:ascii="Verdana" w:hAnsi="Verdana"/>
          <w:i/>
          <w:iCs/>
        </w:rPr>
        <w:fldChar w:fldCharType="begin"/>
      </w:r>
      <w:r w:rsidRPr="00813DB1">
        <w:rPr>
          <w:rFonts w:ascii="Verdana" w:hAnsi="Verdana"/>
          <w:i/>
          <w:iCs/>
        </w:rPr>
        <w:instrText xml:space="preserve"> SEQ Figure \* ARABIC </w:instrText>
      </w:r>
      <w:r w:rsidRPr="00813DB1">
        <w:rPr>
          <w:rFonts w:ascii="Verdana" w:hAnsi="Verdana"/>
          <w:i/>
          <w:iCs/>
        </w:rPr>
        <w:fldChar w:fldCharType="separate"/>
      </w:r>
      <w:r w:rsidR="00AC7E56">
        <w:rPr>
          <w:rFonts w:ascii="Verdana" w:hAnsi="Verdana"/>
          <w:i/>
          <w:iCs/>
          <w:noProof/>
        </w:rPr>
        <w:t>3</w:t>
      </w:r>
      <w:r w:rsidRPr="00813DB1">
        <w:rPr>
          <w:rFonts w:ascii="Verdana" w:hAnsi="Verdana"/>
          <w:i/>
          <w:iCs/>
        </w:rPr>
        <w:fldChar w:fldCharType="end"/>
      </w:r>
      <w:r w:rsidRPr="00813DB1">
        <w:rPr>
          <w:rFonts w:ascii="Verdana" w:hAnsi="Verdana"/>
          <w:i/>
          <w:iCs/>
        </w:rPr>
        <w:t>. Red and NIR Pixel Value Frequency</w:t>
      </w:r>
    </w:p>
    <w:p w14:paraId="59CE39B9" w14:textId="12F23D33" w:rsidR="00D12D80" w:rsidRDefault="00D12D80" w:rsidP="00D12D80">
      <w:pPr>
        <w:pStyle w:val="Caption"/>
        <w:keepNext/>
        <w:jc w:val="center"/>
      </w:pPr>
      <w:r w:rsidRPr="00046856">
        <w:rPr>
          <w:rFonts w:ascii="Verdana" w:hAnsi="Verdana" w:cs="Times New Roman"/>
          <w:b/>
          <w:bCs/>
          <w:noProof/>
        </w:rPr>
        <w:lastRenderedPageBreak/>
        <w:drawing>
          <wp:inline distT="0" distB="0" distL="0" distR="0" wp14:anchorId="425031CF" wp14:editId="3306AE84">
            <wp:extent cx="5830901" cy="37370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2">
                      <a:extLst>
                        <a:ext uri="{28A0092B-C50C-407E-A947-70E740481C1C}">
                          <a14:useLocalDpi xmlns:a14="http://schemas.microsoft.com/office/drawing/2010/main" val="0"/>
                        </a:ext>
                      </a:extLst>
                    </a:blip>
                    <a:srcRect l="8208" t="12190" r="7960" b="12918"/>
                    <a:stretch/>
                  </pic:blipFill>
                  <pic:spPr bwMode="auto">
                    <a:xfrm>
                      <a:off x="0" y="0"/>
                      <a:ext cx="5842896" cy="3744688"/>
                    </a:xfrm>
                    <a:prstGeom prst="rect">
                      <a:avLst/>
                    </a:prstGeom>
                    <a:ln>
                      <a:noFill/>
                    </a:ln>
                    <a:extLst>
                      <a:ext uri="{53640926-AAD7-44D8-BBD7-CCE9431645EC}">
                        <a14:shadowObscured xmlns:a14="http://schemas.microsoft.com/office/drawing/2010/main"/>
                      </a:ext>
                    </a:extLst>
                  </pic:spPr>
                </pic:pic>
              </a:graphicData>
            </a:graphic>
          </wp:inline>
        </w:drawing>
      </w:r>
    </w:p>
    <w:p w14:paraId="686A2B28" w14:textId="7CEAA64A" w:rsidR="00E644AC" w:rsidRPr="00D12D80" w:rsidRDefault="00D12D80" w:rsidP="00D12D80">
      <w:pPr>
        <w:pStyle w:val="Caption"/>
        <w:jc w:val="center"/>
        <w:rPr>
          <w:rFonts w:ascii="Verdana" w:hAnsi="Verdana" w:cs="Times New Roman"/>
          <w:sz w:val="22"/>
          <w:szCs w:val="22"/>
        </w:rPr>
      </w:pPr>
      <w:r w:rsidRPr="00D12D80">
        <w:rPr>
          <w:rFonts w:ascii="Verdana" w:hAnsi="Verdana"/>
          <w:sz w:val="22"/>
          <w:szCs w:val="22"/>
        </w:rPr>
        <w:t xml:space="preserve">Figure </w:t>
      </w:r>
      <w:r w:rsidRPr="00D12D80">
        <w:rPr>
          <w:rFonts w:ascii="Verdana" w:hAnsi="Verdana"/>
          <w:sz w:val="22"/>
          <w:szCs w:val="22"/>
        </w:rPr>
        <w:fldChar w:fldCharType="begin"/>
      </w:r>
      <w:r w:rsidRPr="00D12D80">
        <w:rPr>
          <w:rFonts w:ascii="Verdana" w:hAnsi="Verdana"/>
          <w:sz w:val="22"/>
          <w:szCs w:val="22"/>
        </w:rPr>
        <w:instrText xml:space="preserve"> SEQ Figure \* ARABIC </w:instrText>
      </w:r>
      <w:r w:rsidRPr="00D12D80">
        <w:rPr>
          <w:rFonts w:ascii="Verdana" w:hAnsi="Verdana"/>
          <w:sz w:val="22"/>
          <w:szCs w:val="22"/>
        </w:rPr>
        <w:fldChar w:fldCharType="separate"/>
      </w:r>
      <w:r w:rsidR="00AC7E56">
        <w:rPr>
          <w:rFonts w:ascii="Verdana" w:hAnsi="Verdana"/>
          <w:noProof/>
          <w:sz w:val="22"/>
          <w:szCs w:val="22"/>
        </w:rPr>
        <w:t>4</w:t>
      </w:r>
      <w:r w:rsidRPr="00D12D80">
        <w:rPr>
          <w:rFonts w:ascii="Verdana" w:hAnsi="Verdana"/>
          <w:sz w:val="22"/>
          <w:szCs w:val="22"/>
        </w:rPr>
        <w:fldChar w:fldCharType="end"/>
      </w:r>
      <w:r w:rsidRPr="00D12D80">
        <w:rPr>
          <w:rFonts w:ascii="Verdana" w:hAnsi="Verdana"/>
          <w:sz w:val="22"/>
          <w:szCs w:val="22"/>
        </w:rPr>
        <w:t>. Red and NIR Pixel Value Time-Series</w:t>
      </w:r>
    </w:p>
    <w:p w14:paraId="6417C9B0" w14:textId="6B0D55EC" w:rsidR="0054064E" w:rsidRPr="0082600D" w:rsidRDefault="00341D67" w:rsidP="0082600D">
      <w:pPr>
        <w:spacing w:line="360" w:lineRule="auto"/>
        <w:rPr>
          <w:rFonts w:ascii="Verdana" w:hAnsi="Verdana" w:cs="Times New Roman"/>
        </w:rPr>
      </w:pPr>
      <w:r>
        <w:rPr>
          <w:rFonts w:ascii="Verdana" w:hAnsi="Verdana" w:cs="Times New Roman"/>
        </w:rPr>
        <w:tab/>
        <w:t xml:space="preserve">The NDVI values computed </w:t>
      </w:r>
      <w:r w:rsidR="00F813D1">
        <w:rPr>
          <w:rFonts w:ascii="Verdana" w:hAnsi="Verdana" w:cs="Times New Roman"/>
        </w:rPr>
        <w:t>with</w:t>
      </w:r>
      <w:r>
        <w:rPr>
          <w:rFonts w:ascii="Verdana" w:hAnsi="Verdana" w:cs="Times New Roman"/>
        </w:rPr>
        <w:t xml:space="preserve"> the red and NIR values </w:t>
      </w:r>
      <w:r w:rsidR="006762ED">
        <w:rPr>
          <w:rFonts w:ascii="Verdana" w:hAnsi="Verdana" w:cs="Times New Roman"/>
        </w:rPr>
        <w:t xml:space="preserve">showed a decline in vegetation for the first three images and a sudden increase in the last image. </w:t>
      </w:r>
      <w:r w:rsidR="00AF76B6">
        <w:rPr>
          <w:rFonts w:ascii="Verdana" w:hAnsi="Verdana" w:cs="Times New Roman"/>
        </w:rPr>
        <w:t xml:space="preserve">The </w:t>
      </w:r>
      <w:r w:rsidR="006E4998">
        <w:rPr>
          <w:rFonts w:ascii="Verdana" w:hAnsi="Verdana" w:cs="Times New Roman"/>
        </w:rPr>
        <w:t>values decline</w:t>
      </w:r>
      <w:r w:rsidR="00F970B9">
        <w:rPr>
          <w:rFonts w:ascii="Verdana" w:hAnsi="Verdana" w:cs="Times New Roman"/>
        </w:rPr>
        <w:t>d</w:t>
      </w:r>
      <w:r w:rsidR="006E4998">
        <w:rPr>
          <w:rFonts w:ascii="Verdana" w:hAnsi="Verdana" w:cs="Times New Roman"/>
        </w:rPr>
        <w:t xml:space="preserve"> by </w:t>
      </w:r>
      <w:r w:rsidR="0011400F">
        <w:rPr>
          <w:rFonts w:ascii="Verdana" w:hAnsi="Verdana" w:cs="Times New Roman"/>
        </w:rPr>
        <w:t xml:space="preserve">4.6% </w:t>
      </w:r>
      <w:r w:rsidR="000547EE">
        <w:rPr>
          <w:rFonts w:ascii="Verdana" w:hAnsi="Verdana" w:cs="Times New Roman"/>
        </w:rPr>
        <w:t>from August 24</w:t>
      </w:r>
      <w:r w:rsidR="000547EE" w:rsidRPr="000547EE">
        <w:rPr>
          <w:rFonts w:ascii="Verdana" w:hAnsi="Verdana" w:cs="Times New Roman"/>
          <w:vertAlign w:val="superscript"/>
        </w:rPr>
        <w:t>th</w:t>
      </w:r>
      <w:r w:rsidR="000547EE">
        <w:rPr>
          <w:rFonts w:ascii="Verdana" w:hAnsi="Verdana" w:cs="Times New Roman"/>
        </w:rPr>
        <w:t xml:space="preserve"> to September 18</w:t>
      </w:r>
      <w:r w:rsidR="000547EE" w:rsidRPr="000547EE">
        <w:rPr>
          <w:rFonts w:ascii="Verdana" w:hAnsi="Verdana" w:cs="Times New Roman"/>
          <w:vertAlign w:val="superscript"/>
        </w:rPr>
        <w:t>th</w:t>
      </w:r>
      <w:r w:rsidR="000547EE">
        <w:rPr>
          <w:rFonts w:ascii="Verdana" w:hAnsi="Verdana" w:cs="Times New Roman"/>
        </w:rPr>
        <w:t xml:space="preserve"> and are followed by a </w:t>
      </w:r>
      <w:r w:rsidR="00F23809">
        <w:rPr>
          <w:rFonts w:ascii="Verdana" w:hAnsi="Verdana" w:cs="Times New Roman"/>
        </w:rPr>
        <w:t xml:space="preserve">4% increase </w:t>
      </w:r>
      <w:r w:rsidR="00211987">
        <w:rPr>
          <w:rFonts w:ascii="Verdana" w:hAnsi="Verdana" w:cs="Times New Roman"/>
        </w:rPr>
        <w:t>from September 18</w:t>
      </w:r>
      <w:r w:rsidR="00211987" w:rsidRPr="00211987">
        <w:rPr>
          <w:rFonts w:ascii="Verdana" w:hAnsi="Verdana" w:cs="Times New Roman"/>
          <w:vertAlign w:val="superscript"/>
        </w:rPr>
        <w:t>th</w:t>
      </w:r>
      <w:r w:rsidR="00211987">
        <w:rPr>
          <w:rFonts w:ascii="Verdana" w:hAnsi="Verdana" w:cs="Times New Roman"/>
        </w:rPr>
        <w:t xml:space="preserve"> to October 8</w:t>
      </w:r>
      <w:r w:rsidR="00211987" w:rsidRPr="00211987">
        <w:rPr>
          <w:rFonts w:ascii="Verdana" w:hAnsi="Verdana" w:cs="Times New Roman"/>
          <w:vertAlign w:val="superscript"/>
        </w:rPr>
        <w:t>th</w:t>
      </w:r>
      <w:r w:rsidR="00211987">
        <w:rPr>
          <w:rFonts w:ascii="Verdana" w:hAnsi="Verdana" w:cs="Times New Roman"/>
        </w:rPr>
        <w:t xml:space="preserve">. These values can be seen in </w:t>
      </w:r>
      <w:r w:rsidR="00E3493F">
        <w:rPr>
          <w:rFonts w:ascii="Verdana" w:hAnsi="Verdana" w:cs="Times New Roman"/>
        </w:rPr>
        <w:t xml:space="preserve">Figure 5 and the rate of change values, which follow a similar pattern, can be seen in Figure 6. </w:t>
      </w:r>
      <w:r w:rsidR="00984872">
        <w:rPr>
          <w:rFonts w:ascii="Verdana" w:hAnsi="Verdana" w:cs="Times New Roman"/>
        </w:rPr>
        <w:t xml:space="preserve">Although the rate of change values </w:t>
      </w:r>
      <w:r w:rsidR="00105F81">
        <w:rPr>
          <w:rFonts w:ascii="Verdana" w:hAnsi="Verdana" w:cs="Times New Roman"/>
        </w:rPr>
        <w:t>follows</w:t>
      </w:r>
      <w:r w:rsidR="00984872">
        <w:rPr>
          <w:rFonts w:ascii="Verdana" w:hAnsi="Verdana" w:cs="Times New Roman"/>
        </w:rPr>
        <w:t xml:space="preserve"> a similar decline and increase pattern as the NDVI time-series shows, </w:t>
      </w:r>
      <w:r w:rsidR="00CE58E5">
        <w:rPr>
          <w:rFonts w:ascii="Verdana" w:hAnsi="Verdana" w:cs="Times New Roman"/>
        </w:rPr>
        <w:t xml:space="preserve">the significance of the changes is better reflected with the rate of change. The code automatically gave the first image a zero since there is no preceding image to calculate the rate with. The </w:t>
      </w:r>
      <w:r w:rsidR="00AF3E77">
        <w:rPr>
          <w:rFonts w:ascii="Verdana" w:hAnsi="Verdana" w:cs="Times New Roman"/>
        </w:rPr>
        <w:t>steepest change occurs</w:t>
      </w:r>
      <w:r w:rsidR="00934544">
        <w:rPr>
          <w:rFonts w:ascii="Verdana" w:hAnsi="Verdana" w:cs="Times New Roman"/>
        </w:rPr>
        <w:t xml:space="preserve"> </w:t>
      </w:r>
      <w:r w:rsidR="003816E4">
        <w:rPr>
          <w:rFonts w:ascii="Verdana" w:hAnsi="Verdana" w:cs="Times New Roman"/>
        </w:rPr>
        <w:t>later</w:t>
      </w:r>
      <w:r w:rsidR="00934544">
        <w:rPr>
          <w:rFonts w:ascii="Verdana" w:hAnsi="Verdana" w:cs="Times New Roman"/>
        </w:rPr>
        <w:t xml:space="preserve"> in the deforestation period from </w:t>
      </w:r>
      <w:r w:rsidR="006D78F4">
        <w:rPr>
          <w:rFonts w:ascii="Verdana" w:hAnsi="Verdana" w:cs="Times New Roman"/>
        </w:rPr>
        <w:t>September 1</w:t>
      </w:r>
      <w:r w:rsidR="006308B1">
        <w:rPr>
          <w:rFonts w:ascii="Verdana" w:hAnsi="Verdana" w:cs="Times New Roman"/>
        </w:rPr>
        <w:t>8</w:t>
      </w:r>
      <w:r w:rsidR="006308B1">
        <w:rPr>
          <w:rFonts w:ascii="Verdana" w:hAnsi="Verdana" w:cs="Times New Roman"/>
          <w:vertAlign w:val="superscript"/>
        </w:rPr>
        <w:t xml:space="preserve">th </w:t>
      </w:r>
      <w:r w:rsidR="006308B1">
        <w:rPr>
          <w:rFonts w:ascii="Verdana" w:hAnsi="Verdana" w:cs="Times New Roman"/>
        </w:rPr>
        <w:t>to October 8</w:t>
      </w:r>
      <w:r w:rsidR="006308B1" w:rsidRPr="006308B1">
        <w:rPr>
          <w:rFonts w:ascii="Verdana" w:hAnsi="Verdana" w:cs="Times New Roman"/>
          <w:vertAlign w:val="superscript"/>
        </w:rPr>
        <w:t>th</w:t>
      </w:r>
      <w:r w:rsidR="003816E4">
        <w:rPr>
          <w:rFonts w:ascii="Verdana" w:hAnsi="Verdana" w:cs="Times New Roman"/>
        </w:rPr>
        <w:t xml:space="preserve">. </w:t>
      </w:r>
      <w:r w:rsidR="00312C30">
        <w:rPr>
          <w:rFonts w:ascii="Verdana" w:hAnsi="Verdana" w:cs="Times New Roman"/>
        </w:rPr>
        <w:t xml:space="preserve">The standard maximum and minimum values for rate of change calculations is -1 to 1, but </w:t>
      </w:r>
      <w:r w:rsidR="009379AF">
        <w:rPr>
          <w:rFonts w:ascii="Verdana" w:hAnsi="Verdana" w:cs="Times New Roman"/>
        </w:rPr>
        <w:t xml:space="preserve">the range in this experiment only spanned from approximately </w:t>
      </w:r>
      <w:r w:rsidR="00F66F2B">
        <w:rPr>
          <w:rFonts w:ascii="Verdana" w:hAnsi="Verdana" w:cs="Times New Roman"/>
        </w:rPr>
        <w:t xml:space="preserve">-0.03 to 0.04. </w:t>
      </w:r>
      <w:r w:rsidR="006B566C">
        <w:rPr>
          <w:rFonts w:ascii="Verdana" w:hAnsi="Verdana" w:cs="Times New Roman"/>
        </w:rPr>
        <w:t xml:space="preserve">The average rate of change was </w:t>
      </w:r>
      <w:r w:rsidR="0036121A" w:rsidRPr="0036121A">
        <w:rPr>
          <w:rFonts w:ascii="Verdana" w:hAnsi="Verdana" w:cs="Times New Roman"/>
        </w:rPr>
        <w:t>-0.0015</w:t>
      </w:r>
      <w:r w:rsidR="00DD1EFE">
        <w:rPr>
          <w:rFonts w:ascii="Verdana" w:hAnsi="Verdana" w:cs="Times New Roman"/>
        </w:rPr>
        <w:t xml:space="preserve">, </w:t>
      </w:r>
      <w:r w:rsidR="00743FDF">
        <w:rPr>
          <w:rFonts w:ascii="Verdana" w:hAnsi="Verdana" w:cs="Times New Roman"/>
        </w:rPr>
        <w:t>which is low, but negative.</w:t>
      </w:r>
    </w:p>
    <w:p w14:paraId="23932FB7" w14:textId="77777777" w:rsidR="0082600D" w:rsidRDefault="006762ED" w:rsidP="0082600D">
      <w:pPr>
        <w:keepNext/>
        <w:spacing w:line="360" w:lineRule="auto"/>
        <w:jc w:val="center"/>
      </w:pPr>
      <w:r w:rsidRPr="00046856">
        <w:rPr>
          <w:rFonts w:ascii="Verdana" w:hAnsi="Verdana" w:cs="Times New Roman"/>
          <w:b/>
          <w:bCs/>
          <w:noProof/>
        </w:rPr>
        <w:lastRenderedPageBreak/>
        <w:drawing>
          <wp:inline distT="0" distB="0" distL="0" distR="0" wp14:anchorId="1BFFD27B" wp14:editId="52CF79ED">
            <wp:extent cx="5297596" cy="3251753"/>
            <wp:effectExtent l="0" t="0" r="0" b="635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rotWithShape="1">
                    <a:blip r:embed="rId13" cstate="print">
                      <a:extLst>
                        <a:ext uri="{28A0092B-C50C-407E-A947-70E740481C1C}">
                          <a14:useLocalDpi xmlns:a14="http://schemas.microsoft.com/office/drawing/2010/main" val="0"/>
                        </a:ext>
                      </a:extLst>
                    </a:blip>
                    <a:srcRect l="5955" t="11399" r="4872" b="12779"/>
                    <a:stretch/>
                  </pic:blipFill>
                  <pic:spPr bwMode="auto">
                    <a:xfrm>
                      <a:off x="0" y="0"/>
                      <a:ext cx="5300071" cy="3253272"/>
                    </a:xfrm>
                    <a:prstGeom prst="rect">
                      <a:avLst/>
                    </a:prstGeom>
                    <a:ln>
                      <a:noFill/>
                    </a:ln>
                    <a:extLst>
                      <a:ext uri="{53640926-AAD7-44D8-BBD7-CCE9431645EC}">
                        <a14:shadowObscured xmlns:a14="http://schemas.microsoft.com/office/drawing/2010/main"/>
                      </a:ext>
                    </a:extLst>
                  </pic:spPr>
                </pic:pic>
              </a:graphicData>
            </a:graphic>
          </wp:inline>
        </w:drawing>
      </w:r>
    </w:p>
    <w:p w14:paraId="68C6E064" w14:textId="4D5B0E25" w:rsidR="0054064E" w:rsidRPr="0082600D" w:rsidRDefault="0082600D" w:rsidP="0082600D">
      <w:pPr>
        <w:pStyle w:val="Caption"/>
        <w:jc w:val="center"/>
        <w:rPr>
          <w:rFonts w:ascii="Verdana" w:hAnsi="Verdana" w:cs="Times New Roman"/>
          <w:b/>
          <w:bCs/>
          <w:sz w:val="22"/>
          <w:szCs w:val="22"/>
        </w:rPr>
      </w:pPr>
      <w:r w:rsidRPr="0082600D">
        <w:rPr>
          <w:rFonts w:ascii="Verdana" w:hAnsi="Verdana"/>
          <w:sz w:val="22"/>
          <w:szCs w:val="22"/>
        </w:rPr>
        <w:t xml:space="preserve">Figure </w:t>
      </w:r>
      <w:r w:rsidRPr="0082600D">
        <w:rPr>
          <w:rFonts w:ascii="Verdana" w:hAnsi="Verdana"/>
          <w:sz w:val="22"/>
          <w:szCs w:val="22"/>
        </w:rPr>
        <w:fldChar w:fldCharType="begin"/>
      </w:r>
      <w:r w:rsidRPr="0082600D">
        <w:rPr>
          <w:rFonts w:ascii="Verdana" w:hAnsi="Verdana"/>
          <w:sz w:val="22"/>
          <w:szCs w:val="22"/>
        </w:rPr>
        <w:instrText xml:space="preserve"> SEQ Figure \* ARABIC </w:instrText>
      </w:r>
      <w:r w:rsidRPr="0082600D">
        <w:rPr>
          <w:rFonts w:ascii="Verdana" w:hAnsi="Verdana"/>
          <w:sz w:val="22"/>
          <w:szCs w:val="22"/>
        </w:rPr>
        <w:fldChar w:fldCharType="separate"/>
      </w:r>
      <w:r w:rsidR="00AC7E56">
        <w:rPr>
          <w:rFonts w:ascii="Verdana" w:hAnsi="Verdana"/>
          <w:noProof/>
          <w:sz w:val="22"/>
          <w:szCs w:val="22"/>
        </w:rPr>
        <w:t>5</w:t>
      </w:r>
      <w:r w:rsidRPr="0082600D">
        <w:rPr>
          <w:rFonts w:ascii="Verdana" w:hAnsi="Verdana"/>
          <w:sz w:val="22"/>
          <w:szCs w:val="22"/>
        </w:rPr>
        <w:fldChar w:fldCharType="end"/>
      </w:r>
      <w:r w:rsidRPr="0082600D">
        <w:rPr>
          <w:rFonts w:ascii="Verdana" w:hAnsi="Verdana"/>
          <w:sz w:val="22"/>
          <w:szCs w:val="22"/>
        </w:rPr>
        <w:t>. NDVI Time-Series</w:t>
      </w:r>
    </w:p>
    <w:p w14:paraId="23182F2C" w14:textId="77777777" w:rsidR="0082600D" w:rsidRDefault="005C742F" w:rsidP="0082600D">
      <w:pPr>
        <w:keepNext/>
        <w:spacing w:line="360" w:lineRule="auto"/>
        <w:jc w:val="center"/>
      </w:pPr>
      <w:r w:rsidRPr="00046856">
        <w:rPr>
          <w:rFonts w:ascii="Verdana" w:hAnsi="Verdana" w:cs="Times New Roman"/>
          <w:b/>
          <w:bCs/>
          <w:noProof/>
        </w:rPr>
        <w:drawing>
          <wp:inline distT="0" distB="0" distL="0" distR="0" wp14:anchorId="7344C1B5" wp14:editId="300028FA">
            <wp:extent cx="5170570" cy="3195927"/>
            <wp:effectExtent l="0" t="0" r="0" b="508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rotWithShape="1">
                    <a:blip r:embed="rId14">
                      <a:extLst>
                        <a:ext uri="{28A0092B-C50C-407E-A947-70E740481C1C}">
                          <a14:useLocalDpi xmlns:a14="http://schemas.microsoft.com/office/drawing/2010/main" val="0"/>
                        </a:ext>
                      </a:extLst>
                    </a:blip>
                    <a:srcRect l="6958" t="11584" r="5994" b="12674"/>
                    <a:stretch/>
                  </pic:blipFill>
                  <pic:spPr bwMode="auto">
                    <a:xfrm>
                      <a:off x="0" y="0"/>
                      <a:ext cx="5173779" cy="3197910"/>
                    </a:xfrm>
                    <a:prstGeom prst="rect">
                      <a:avLst/>
                    </a:prstGeom>
                    <a:ln>
                      <a:noFill/>
                    </a:ln>
                    <a:extLst>
                      <a:ext uri="{53640926-AAD7-44D8-BBD7-CCE9431645EC}">
                        <a14:shadowObscured xmlns:a14="http://schemas.microsoft.com/office/drawing/2010/main"/>
                      </a:ext>
                    </a:extLst>
                  </pic:spPr>
                </pic:pic>
              </a:graphicData>
            </a:graphic>
          </wp:inline>
        </w:drawing>
      </w:r>
    </w:p>
    <w:p w14:paraId="0AD8437D" w14:textId="7A7B58B9" w:rsidR="005C742F" w:rsidRPr="0082600D" w:rsidRDefault="0082600D" w:rsidP="0082600D">
      <w:pPr>
        <w:pStyle w:val="Caption"/>
        <w:jc w:val="center"/>
        <w:rPr>
          <w:rFonts w:ascii="Verdana" w:hAnsi="Verdana" w:cs="Times New Roman"/>
          <w:b/>
          <w:bCs/>
          <w:sz w:val="22"/>
          <w:szCs w:val="22"/>
        </w:rPr>
      </w:pPr>
      <w:r w:rsidRPr="0082600D">
        <w:rPr>
          <w:rFonts w:ascii="Verdana" w:hAnsi="Verdana"/>
          <w:sz w:val="22"/>
          <w:szCs w:val="22"/>
        </w:rPr>
        <w:t xml:space="preserve">Figure </w:t>
      </w:r>
      <w:r w:rsidRPr="0082600D">
        <w:rPr>
          <w:rFonts w:ascii="Verdana" w:hAnsi="Verdana"/>
          <w:sz w:val="22"/>
          <w:szCs w:val="22"/>
        </w:rPr>
        <w:fldChar w:fldCharType="begin"/>
      </w:r>
      <w:r w:rsidRPr="0082600D">
        <w:rPr>
          <w:rFonts w:ascii="Verdana" w:hAnsi="Verdana"/>
          <w:sz w:val="22"/>
          <w:szCs w:val="22"/>
        </w:rPr>
        <w:instrText xml:space="preserve"> SEQ Figure \* ARABIC </w:instrText>
      </w:r>
      <w:r w:rsidRPr="0082600D">
        <w:rPr>
          <w:rFonts w:ascii="Verdana" w:hAnsi="Verdana"/>
          <w:sz w:val="22"/>
          <w:szCs w:val="22"/>
        </w:rPr>
        <w:fldChar w:fldCharType="separate"/>
      </w:r>
      <w:r w:rsidR="00AC7E56">
        <w:rPr>
          <w:rFonts w:ascii="Verdana" w:hAnsi="Verdana"/>
          <w:noProof/>
          <w:sz w:val="22"/>
          <w:szCs w:val="22"/>
        </w:rPr>
        <w:t>6</w:t>
      </w:r>
      <w:r w:rsidRPr="0082600D">
        <w:rPr>
          <w:rFonts w:ascii="Verdana" w:hAnsi="Verdana"/>
          <w:sz w:val="22"/>
          <w:szCs w:val="22"/>
        </w:rPr>
        <w:fldChar w:fldCharType="end"/>
      </w:r>
      <w:r w:rsidRPr="0082600D">
        <w:rPr>
          <w:rFonts w:ascii="Verdana" w:hAnsi="Verdana"/>
          <w:sz w:val="22"/>
          <w:szCs w:val="22"/>
        </w:rPr>
        <w:t>. Rate of Change Time-Series</w:t>
      </w:r>
    </w:p>
    <w:p w14:paraId="060EEF5A" w14:textId="77777777" w:rsidR="00C87929" w:rsidRDefault="00C87929" w:rsidP="00AC7588">
      <w:pPr>
        <w:spacing w:line="360" w:lineRule="auto"/>
        <w:jc w:val="center"/>
        <w:rPr>
          <w:rFonts w:ascii="Verdana" w:hAnsi="Verdana" w:cs="Times New Roman"/>
          <w:b/>
          <w:bCs/>
        </w:rPr>
      </w:pPr>
    </w:p>
    <w:p w14:paraId="6260BCB9" w14:textId="77777777" w:rsidR="009B76A1" w:rsidRDefault="009B76A1" w:rsidP="00AC7588">
      <w:pPr>
        <w:spacing w:line="360" w:lineRule="auto"/>
        <w:jc w:val="center"/>
        <w:rPr>
          <w:rFonts w:ascii="Verdana" w:hAnsi="Verdana" w:cs="Times New Roman"/>
          <w:b/>
          <w:bCs/>
        </w:rPr>
      </w:pPr>
    </w:p>
    <w:p w14:paraId="48349E07" w14:textId="56FDD1A6" w:rsidR="005C742F" w:rsidRPr="00046856" w:rsidRDefault="00877000" w:rsidP="00AC7588">
      <w:pPr>
        <w:spacing w:line="360" w:lineRule="auto"/>
        <w:jc w:val="center"/>
        <w:rPr>
          <w:rFonts w:ascii="Verdana" w:hAnsi="Verdana" w:cs="Times New Roman"/>
          <w:b/>
          <w:bCs/>
        </w:rPr>
      </w:pPr>
      <w:r w:rsidRPr="00046856">
        <w:rPr>
          <w:rFonts w:ascii="Verdana" w:hAnsi="Verdana" w:cs="Times New Roman"/>
          <w:b/>
          <w:bCs/>
        </w:rPr>
        <w:lastRenderedPageBreak/>
        <w:t>Discussion</w:t>
      </w:r>
    </w:p>
    <w:p w14:paraId="0C43608B" w14:textId="16479729" w:rsidR="00F82CB6" w:rsidRDefault="00877000" w:rsidP="007757A5">
      <w:pPr>
        <w:spacing w:line="360" w:lineRule="auto"/>
        <w:rPr>
          <w:rFonts w:ascii="Verdana" w:hAnsi="Verdana" w:cs="Times New Roman"/>
        </w:rPr>
      </w:pPr>
      <w:r w:rsidRPr="00046856">
        <w:rPr>
          <w:rFonts w:ascii="Verdana" w:hAnsi="Verdana" w:cs="Times New Roman"/>
        </w:rPr>
        <w:tab/>
      </w:r>
      <w:r w:rsidR="009B76A1">
        <w:rPr>
          <w:rFonts w:ascii="Verdana" w:hAnsi="Verdana" w:cs="Times New Roman"/>
        </w:rPr>
        <w:t>The largest concern for this experiment was the</w:t>
      </w:r>
      <w:r w:rsidR="00142890">
        <w:rPr>
          <w:rFonts w:ascii="Verdana" w:hAnsi="Verdana" w:cs="Times New Roman"/>
        </w:rPr>
        <w:t xml:space="preserve"> lack of data </w:t>
      </w:r>
      <w:r w:rsidR="009B76A1">
        <w:rPr>
          <w:rFonts w:ascii="Verdana" w:hAnsi="Verdana" w:cs="Times New Roman"/>
        </w:rPr>
        <w:t>available to be used d</w:t>
      </w:r>
      <w:r w:rsidR="00515598">
        <w:rPr>
          <w:rFonts w:ascii="Verdana" w:hAnsi="Verdana" w:cs="Times New Roman"/>
        </w:rPr>
        <w:t>ue to the amount of cloud coverage in the images</w:t>
      </w:r>
      <w:r w:rsidR="009B76A1">
        <w:rPr>
          <w:rFonts w:ascii="Verdana" w:hAnsi="Verdana" w:cs="Times New Roman"/>
        </w:rPr>
        <w:t xml:space="preserve">. Seven out of the eleven </w:t>
      </w:r>
      <w:r w:rsidR="001E25ED">
        <w:rPr>
          <w:rFonts w:ascii="Verdana" w:hAnsi="Verdana" w:cs="Times New Roman"/>
        </w:rPr>
        <w:t>images had to be pulled from the analysis</w:t>
      </w:r>
      <w:r w:rsidR="009B76A1">
        <w:rPr>
          <w:rFonts w:ascii="Verdana" w:hAnsi="Verdana" w:cs="Times New Roman"/>
        </w:rPr>
        <w:t xml:space="preserve"> which interrupted</w:t>
      </w:r>
      <w:r w:rsidR="001E25ED">
        <w:rPr>
          <w:rFonts w:ascii="Verdana" w:hAnsi="Verdana" w:cs="Times New Roman"/>
        </w:rPr>
        <w:t xml:space="preserve"> the consistency of the time series</w:t>
      </w:r>
      <w:r w:rsidR="00DA586F">
        <w:rPr>
          <w:rFonts w:ascii="Verdana" w:hAnsi="Verdana" w:cs="Times New Roman"/>
        </w:rPr>
        <w:t>.</w:t>
      </w:r>
      <w:r w:rsidR="00784716">
        <w:rPr>
          <w:rFonts w:ascii="Verdana" w:hAnsi="Verdana" w:cs="Times New Roman"/>
        </w:rPr>
        <w:t xml:space="preserve"> For example, the first and second image have a </w:t>
      </w:r>
      <w:r w:rsidR="005E6DEE">
        <w:rPr>
          <w:rFonts w:ascii="Verdana" w:hAnsi="Verdana" w:cs="Times New Roman"/>
        </w:rPr>
        <w:t>19-day</w:t>
      </w:r>
      <w:r w:rsidR="003B31A2">
        <w:rPr>
          <w:rFonts w:ascii="Verdana" w:hAnsi="Verdana" w:cs="Times New Roman"/>
        </w:rPr>
        <w:t xml:space="preserve"> gap and the second and third image have a </w:t>
      </w:r>
      <w:r w:rsidR="00DA586F">
        <w:rPr>
          <w:rFonts w:ascii="Verdana" w:hAnsi="Verdana" w:cs="Times New Roman"/>
        </w:rPr>
        <w:t>5-day</w:t>
      </w:r>
      <w:r w:rsidR="003B31A2">
        <w:rPr>
          <w:rFonts w:ascii="Verdana" w:hAnsi="Verdana" w:cs="Times New Roman"/>
        </w:rPr>
        <w:t xml:space="preserve"> gap. This </w:t>
      </w:r>
      <w:r w:rsidR="00DE57DB">
        <w:rPr>
          <w:rFonts w:ascii="Verdana" w:hAnsi="Verdana" w:cs="Times New Roman"/>
        </w:rPr>
        <w:t>creates</w:t>
      </w:r>
      <w:r w:rsidR="00200AE3">
        <w:rPr>
          <w:rFonts w:ascii="Verdana" w:hAnsi="Verdana" w:cs="Times New Roman"/>
        </w:rPr>
        <w:t xml:space="preserve"> </w:t>
      </w:r>
      <w:r w:rsidR="00FF4EB8">
        <w:rPr>
          <w:rFonts w:ascii="Verdana" w:hAnsi="Verdana" w:cs="Times New Roman"/>
        </w:rPr>
        <w:t>misleading</w:t>
      </w:r>
      <w:r w:rsidR="00200AE3">
        <w:rPr>
          <w:rFonts w:ascii="Verdana" w:hAnsi="Verdana" w:cs="Times New Roman"/>
        </w:rPr>
        <w:t xml:space="preserve"> </w:t>
      </w:r>
      <w:r w:rsidR="00173438">
        <w:rPr>
          <w:rFonts w:ascii="Verdana" w:hAnsi="Verdana" w:cs="Times New Roman"/>
        </w:rPr>
        <w:t xml:space="preserve">graphs </w:t>
      </w:r>
      <w:r w:rsidR="00DE57DB">
        <w:rPr>
          <w:rFonts w:ascii="Verdana" w:hAnsi="Verdana" w:cs="Times New Roman"/>
        </w:rPr>
        <w:t>for the images with a smaller time gap because they will likely have experienced less change</w:t>
      </w:r>
      <w:r w:rsidR="00200AE3">
        <w:rPr>
          <w:rFonts w:ascii="Verdana" w:hAnsi="Verdana" w:cs="Times New Roman"/>
        </w:rPr>
        <w:t xml:space="preserve"> within a smaller </w:t>
      </w:r>
      <w:r w:rsidR="00173438">
        <w:rPr>
          <w:rFonts w:ascii="Verdana" w:hAnsi="Verdana" w:cs="Times New Roman"/>
        </w:rPr>
        <w:t>time</w:t>
      </w:r>
      <w:r w:rsidR="001855A8">
        <w:rPr>
          <w:rFonts w:ascii="Verdana" w:hAnsi="Verdana" w:cs="Times New Roman"/>
        </w:rPr>
        <w:t>-period</w:t>
      </w:r>
      <w:r w:rsidR="00DE57DB">
        <w:rPr>
          <w:rFonts w:ascii="Verdana" w:hAnsi="Verdana" w:cs="Times New Roman"/>
        </w:rPr>
        <w:t>.</w:t>
      </w:r>
      <w:r w:rsidR="007757A5">
        <w:rPr>
          <w:rFonts w:ascii="Verdana" w:hAnsi="Verdana" w:cs="Times New Roman"/>
        </w:rPr>
        <w:t xml:space="preserve"> This could be addressed by rerunning the code with a new area of interest</w:t>
      </w:r>
      <w:r w:rsidR="00E33CC9">
        <w:rPr>
          <w:rFonts w:ascii="Verdana" w:hAnsi="Verdana" w:cs="Times New Roman"/>
        </w:rPr>
        <w:t xml:space="preserve"> with less cloud coverage</w:t>
      </w:r>
      <w:r w:rsidR="00200AE3">
        <w:rPr>
          <w:rFonts w:ascii="Verdana" w:hAnsi="Verdana" w:cs="Times New Roman"/>
        </w:rPr>
        <w:t xml:space="preserve"> so more of the images can be used and, in turn, narrow the time gap</w:t>
      </w:r>
      <w:r w:rsidR="00E33CC9">
        <w:rPr>
          <w:rFonts w:ascii="Verdana" w:hAnsi="Verdana" w:cs="Times New Roman"/>
        </w:rPr>
        <w:t xml:space="preserve">. Additionally, </w:t>
      </w:r>
      <w:r w:rsidR="00C32605">
        <w:rPr>
          <w:rFonts w:ascii="Verdana" w:hAnsi="Verdana" w:cs="Times New Roman"/>
        </w:rPr>
        <w:t>u</w:t>
      </w:r>
      <w:r w:rsidR="00E33CC9">
        <w:rPr>
          <w:rFonts w:ascii="Verdana" w:hAnsi="Verdana" w:cs="Times New Roman"/>
        </w:rPr>
        <w:t xml:space="preserve">sing a larger area </w:t>
      </w:r>
      <w:r w:rsidR="00D24119">
        <w:rPr>
          <w:rFonts w:ascii="Verdana" w:hAnsi="Verdana" w:cs="Times New Roman"/>
        </w:rPr>
        <w:t xml:space="preserve">experiencing forest loss </w:t>
      </w:r>
      <w:r w:rsidR="00E33CC9">
        <w:rPr>
          <w:rFonts w:ascii="Verdana" w:hAnsi="Verdana" w:cs="Times New Roman"/>
        </w:rPr>
        <w:t xml:space="preserve">and </w:t>
      </w:r>
      <w:r w:rsidR="00D24119">
        <w:rPr>
          <w:rFonts w:ascii="Verdana" w:hAnsi="Verdana" w:cs="Times New Roman"/>
        </w:rPr>
        <w:t xml:space="preserve">a larger </w:t>
      </w:r>
      <w:r w:rsidR="00E33CC9">
        <w:rPr>
          <w:rFonts w:ascii="Verdana" w:hAnsi="Verdana" w:cs="Times New Roman"/>
        </w:rPr>
        <w:t>time</w:t>
      </w:r>
      <w:r w:rsidR="00046C96">
        <w:rPr>
          <w:rFonts w:ascii="Verdana" w:hAnsi="Verdana" w:cs="Times New Roman"/>
        </w:rPr>
        <w:t>-</w:t>
      </w:r>
      <w:r w:rsidR="00E33CC9">
        <w:rPr>
          <w:rFonts w:ascii="Verdana" w:hAnsi="Verdana" w:cs="Times New Roman"/>
        </w:rPr>
        <w:t xml:space="preserve">period </w:t>
      </w:r>
      <w:r w:rsidR="00C32605">
        <w:rPr>
          <w:rFonts w:ascii="Verdana" w:hAnsi="Verdana" w:cs="Times New Roman"/>
        </w:rPr>
        <w:t>would create more results to analyze</w:t>
      </w:r>
      <w:r w:rsidR="00D24119">
        <w:rPr>
          <w:rFonts w:ascii="Verdana" w:hAnsi="Verdana" w:cs="Times New Roman"/>
        </w:rPr>
        <w:t>.</w:t>
      </w:r>
    </w:p>
    <w:p w14:paraId="30B12041" w14:textId="336E1D3C" w:rsidR="00877000" w:rsidRPr="00046856" w:rsidRDefault="00573C5D" w:rsidP="005F63FE">
      <w:pPr>
        <w:spacing w:line="360" w:lineRule="auto"/>
        <w:ind w:firstLine="720"/>
        <w:rPr>
          <w:rFonts w:ascii="Verdana" w:hAnsi="Verdana" w:cs="Times New Roman"/>
        </w:rPr>
      </w:pPr>
      <w:r>
        <w:rPr>
          <w:rFonts w:ascii="Verdana" w:hAnsi="Verdana" w:cs="Times New Roman"/>
        </w:rPr>
        <w:t xml:space="preserve">The increase in </w:t>
      </w:r>
      <w:r w:rsidR="00C42CC1">
        <w:rPr>
          <w:rFonts w:ascii="Verdana" w:hAnsi="Verdana" w:cs="Times New Roman"/>
        </w:rPr>
        <w:t>the first and second images, particularly after the</w:t>
      </w:r>
      <w:r w:rsidR="00487216">
        <w:rPr>
          <w:rFonts w:ascii="Verdana" w:hAnsi="Verdana" w:cs="Times New Roman"/>
        </w:rPr>
        <w:t xml:space="preserve"> deforestation began,</w:t>
      </w:r>
      <w:r>
        <w:rPr>
          <w:rFonts w:ascii="Verdana" w:hAnsi="Verdana" w:cs="Times New Roman"/>
        </w:rPr>
        <w:t xml:space="preserve"> could be because the second image in the time series still has some clouds in it. The haz</w:t>
      </w:r>
      <w:r w:rsidR="00147C18">
        <w:rPr>
          <w:rFonts w:ascii="Verdana" w:hAnsi="Verdana" w:cs="Times New Roman"/>
        </w:rPr>
        <w:t xml:space="preserve">e creates whiter areas </w:t>
      </w:r>
      <w:r>
        <w:rPr>
          <w:rFonts w:ascii="Verdana" w:hAnsi="Verdana" w:cs="Times New Roman"/>
        </w:rPr>
        <w:t xml:space="preserve">in the images and therefore, </w:t>
      </w:r>
      <w:r w:rsidR="008C3818">
        <w:rPr>
          <w:rFonts w:ascii="Verdana" w:hAnsi="Verdana" w:cs="Times New Roman"/>
        </w:rPr>
        <w:t>could</w:t>
      </w:r>
      <w:r w:rsidR="00C42CC1">
        <w:rPr>
          <w:rFonts w:ascii="Verdana" w:hAnsi="Verdana" w:cs="Times New Roman"/>
        </w:rPr>
        <w:t xml:space="preserve"> </w:t>
      </w:r>
      <w:r w:rsidR="00487216">
        <w:rPr>
          <w:rFonts w:ascii="Verdana" w:hAnsi="Verdana" w:cs="Times New Roman"/>
        </w:rPr>
        <w:t>potentially skew the</w:t>
      </w:r>
      <w:r>
        <w:rPr>
          <w:rFonts w:ascii="Verdana" w:hAnsi="Verdana" w:cs="Times New Roman"/>
        </w:rPr>
        <w:t xml:space="preserve"> red reflectance</w:t>
      </w:r>
      <w:r w:rsidR="00147C18">
        <w:rPr>
          <w:rFonts w:ascii="Verdana" w:hAnsi="Verdana" w:cs="Times New Roman"/>
        </w:rPr>
        <w:t xml:space="preserve"> values</w:t>
      </w:r>
      <w:r>
        <w:rPr>
          <w:rFonts w:ascii="Verdana" w:hAnsi="Verdana" w:cs="Times New Roman"/>
        </w:rPr>
        <w:t>.</w:t>
      </w:r>
      <w:r w:rsidR="00F82CB6">
        <w:rPr>
          <w:rFonts w:ascii="Verdana" w:hAnsi="Verdana" w:cs="Times New Roman"/>
        </w:rPr>
        <w:t xml:space="preserve"> It is important for future research that the images have </w:t>
      </w:r>
      <w:r w:rsidR="000F6206">
        <w:rPr>
          <w:rFonts w:ascii="Verdana" w:hAnsi="Verdana" w:cs="Times New Roman"/>
        </w:rPr>
        <w:t>consistently minimal cloud coverage</w:t>
      </w:r>
      <w:r w:rsidR="00665E7A">
        <w:rPr>
          <w:rFonts w:ascii="Verdana" w:hAnsi="Verdana" w:cs="Times New Roman"/>
        </w:rPr>
        <w:t xml:space="preserve"> to ensure the reflectance values are more accurately represented.</w:t>
      </w:r>
      <w:r w:rsidR="00826224">
        <w:rPr>
          <w:rFonts w:ascii="Verdana" w:hAnsi="Verdana" w:cs="Times New Roman"/>
        </w:rPr>
        <w:t xml:space="preserve"> Due to the nature of </w:t>
      </w:r>
      <w:r w:rsidR="004361B7">
        <w:rPr>
          <w:rFonts w:ascii="Verdana" w:hAnsi="Verdana" w:cs="Times New Roman"/>
        </w:rPr>
        <w:t xml:space="preserve">the Amazon Rainforest being in a more tropical environment, </w:t>
      </w:r>
      <w:r w:rsidR="00DC6F0B">
        <w:rPr>
          <w:rFonts w:ascii="Verdana" w:hAnsi="Verdana" w:cs="Times New Roman"/>
        </w:rPr>
        <w:t xml:space="preserve">the increased cloud coverage here presents one limitation </w:t>
      </w:r>
      <w:r w:rsidR="00333CD4">
        <w:rPr>
          <w:rFonts w:ascii="Verdana" w:hAnsi="Verdana" w:cs="Times New Roman"/>
        </w:rPr>
        <w:t xml:space="preserve">of this analysis and future analyses that pull data from the Amazon. </w:t>
      </w:r>
    </w:p>
    <w:p w14:paraId="584D9AFB" w14:textId="18FD8431" w:rsidR="00877000" w:rsidRPr="00046856" w:rsidRDefault="00877000" w:rsidP="00877000">
      <w:pPr>
        <w:spacing w:line="360" w:lineRule="auto"/>
        <w:jc w:val="center"/>
        <w:rPr>
          <w:rFonts w:ascii="Verdana" w:hAnsi="Verdana" w:cs="Times New Roman"/>
          <w:b/>
          <w:bCs/>
        </w:rPr>
      </w:pPr>
      <w:r w:rsidRPr="00046856">
        <w:rPr>
          <w:rFonts w:ascii="Verdana" w:hAnsi="Verdana" w:cs="Times New Roman"/>
          <w:b/>
          <w:bCs/>
        </w:rPr>
        <w:t>Conclusion</w:t>
      </w:r>
    </w:p>
    <w:p w14:paraId="02FA5AB4" w14:textId="77CC3443" w:rsidR="00C0245A" w:rsidRPr="00DA3DEF" w:rsidRDefault="005F63FE" w:rsidP="006C33BF">
      <w:pPr>
        <w:spacing w:line="360" w:lineRule="auto"/>
        <w:rPr>
          <w:rFonts w:ascii="Verdana" w:hAnsi="Verdana" w:cs="Times New Roman"/>
        </w:rPr>
      </w:pPr>
      <w:r>
        <w:rPr>
          <w:rFonts w:ascii="Verdana" w:hAnsi="Verdana" w:cs="Times New Roman"/>
        </w:rPr>
        <w:tab/>
      </w:r>
      <w:r w:rsidR="00597F97">
        <w:rPr>
          <w:rFonts w:ascii="Verdana" w:hAnsi="Verdana" w:cs="Times New Roman"/>
        </w:rPr>
        <w:t xml:space="preserve">The </w:t>
      </w:r>
      <w:r w:rsidR="00FB7393">
        <w:rPr>
          <w:rFonts w:ascii="Verdana" w:hAnsi="Verdana" w:cs="Times New Roman"/>
        </w:rPr>
        <w:t xml:space="preserve">overall results of this research </w:t>
      </w:r>
      <w:r w:rsidR="0018168A">
        <w:rPr>
          <w:rFonts w:ascii="Verdana" w:hAnsi="Verdana" w:cs="Times New Roman"/>
        </w:rPr>
        <w:t>were</w:t>
      </w:r>
      <w:r w:rsidR="001649B2">
        <w:rPr>
          <w:rFonts w:ascii="Verdana" w:hAnsi="Verdana" w:cs="Times New Roman"/>
        </w:rPr>
        <w:t xml:space="preserve"> </w:t>
      </w:r>
      <w:r w:rsidR="00FB7393">
        <w:rPr>
          <w:rFonts w:ascii="Verdana" w:hAnsi="Verdana" w:cs="Times New Roman"/>
        </w:rPr>
        <w:t xml:space="preserve">limited by the </w:t>
      </w:r>
      <w:r w:rsidR="009B5A08">
        <w:rPr>
          <w:rFonts w:ascii="Verdana" w:hAnsi="Verdana" w:cs="Times New Roman"/>
        </w:rPr>
        <w:t xml:space="preserve">choice in area of interest in the images </w:t>
      </w:r>
      <w:r w:rsidR="0018168A">
        <w:rPr>
          <w:rFonts w:ascii="Verdana" w:hAnsi="Verdana" w:cs="Times New Roman"/>
        </w:rPr>
        <w:t>downloaded</w:t>
      </w:r>
      <w:r w:rsidR="009B5A08">
        <w:rPr>
          <w:rFonts w:ascii="Verdana" w:hAnsi="Verdana" w:cs="Times New Roman"/>
        </w:rPr>
        <w:t xml:space="preserve"> and the cloud coverage. </w:t>
      </w:r>
      <w:r w:rsidR="002406C4">
        <w:rPr>
          <w:rFonts w:ascii="Verdana" w:hAnsi="Verdana" w:cs="Times New Roman"/>
        </w:rPr>
        <w:t>However, the code and methodology</w:t>
      </w:r>
      <w:r w:rsidR="00B10E0D">
        <w:rPr>
          <w:rFonts w:ascii="Verdana" w:hAnsi="Verdana" w:cs="Times New Roman"/>
        </w:rPr>
        <w:t xml:space="preserve"> can be reused with new data for potentially better results. </w:t>
      </w:r>
      <w:r w:rsidR="00697405">
        <w:rPr>
          <w:rFonts w:ascii="Verdana" w:hAnsi="Verdana" w:cs="Times New Roman"/>
        </w:rPr>
        <w:t xml:space="preserve">The results did show an overall decline in vegetation of </w:t>
      </w:r>
      <w:r w:rsidR="00CB7EDB">
        <w:rPr>
          <w:rFonts w:ascii="Verdana" w:hAnsi="Verdana" w:cs="Times New Roman"/>
        </w:rPr>
        <w:t xml:space="preserve">approximately 4.6%, and </w:t>
      </w:r>
      <w:r w:rsidR="00743FDF">
        <w:rPr>
          <w:rFonts w:ascii="Verdana" w:hAnsi="Verdana" w:cs="Times New Roman"/>
        </w:rPr>
        <w:t>a</w:t>
      </w:r>
      <w:r w:rsidR="004604B2">
        <w:rPr>
          <w:rFonts w:ascii="Verdana" w:hAnsi="Verdana" w:cs="Times New Roman"/>
        </w:rPr>
        <w:t xml:space="preserve">n </w:t>
      </w:r>
      <w:r w:rsidR="001F736A">
        <w:rPr>
          <w:rFonts w:ascii="Verdana" w:hAnsi="Verdana" w:cs="Times New Roman"/>
        </w:rPr>
        <w:t>average rate of change of -0.0015</w:t>
      </w:r>
      <w:r w:rsidR="00536F01">
        <w:rPr>
          <w:rFonts w:ascii="Verdana" w:hAnsi="Verdana" w:cs="Times New Roman"/>
        </w:rPr>
        <w:t xml:space="preserve">. </w:t>
      </w:r>
      <w:r w:rsidR="001775AC">
        <w:rPr>
          <w:rFonts w:ascii="Verdana" w:hAnsi="Verdana" w:cs="Times New Roman"/>
        </w:rPr>
        <w:t xml:space="preserve">Although the value is small, </w:t>
      </w:r>
      <w:r w:rsidR="00084842">
        <w:rPr>
          <w:rFonts w:ascii="Verdana" w:hAnsi="Verdana" w:cs="Times New Roman"/>
        </w:rPr>
        <w:t xml:space="preserve">it does indicate an overall decrease in vegetation. </w:t>
      </w:r>
      <w:r w:rsidR="00536F01">
        <w:rPr>
          <w:rFonts w:ascii="Verdana" w:hAnsi="Verdana" w:cs="Times New Roman"/>
        </w:rPr>
        <w:t xml:space="preserve">These calculations are useful for better understanding </w:t>
      </w:r>
      <w:r w:rsidR="00797457">
        <w:rPr>
          <w:rFonts w:ascii="Verdana" w:hAnsi="Verdana" w:cs="Times New Roman"/>
        </w:rPr>
        <w:t>the process of deforestation in the Amazon such as</w:t>
      </w:r>
      <w:r w:rsidR="00C1081B">
        <w:rPr>
          <w:rFonts w:ascii="Verdana" w:hAnsi="Verdana" w:cs="Times New Roman"/>
        </w:rPr>
        <w:t>, for the average rate of change, which time</w:t>
      </w:r>
      <w:r w:rsidR="00432B66">
        <w:rPr>
          <w:rFonts w:ascii="Verdana" w:hAnsi="Verdana" w:cs="Times New Roman"/>
        </w:rPr>
        <w:t>-</w:t>
      </w:r>
      <w:r w:rsidR="00C1081B">
        <w:rPr>
          <w:rFonts w:ascii="Verdana" w:hAnsi="Verdana" w:cs="Times New Roman"/>
        </w:rPr>
        <w:t>period in the deforestation process experiences the most and least amount of change.</w:t>
      </w:r>
      <w:r w:rsidR="009E749F">
        <w:rPr>
          <w:rFonts w:ascii="Verdana" w:hAnsi="Verdana" w:cs="Times New Roman"/>
        </w:rPr>
        <w:t xml:space="preserve"> In this area, </w:t>
      </w:r>
      <w:r w:rsidR="00E32B50">
        <w:rPr>
          <w:rFonts w:ascii="Verdana" w:hAnsi="Verdana" w:cs="Times New Roman"/>
        </w:rPr>
        <w:t xml:space="preserve">the largest change in vegetation occurred in the </w:t>
      </w:r>
      <w:r w:rsidR="00E32B50">
        <w:rPr>
          <w:rFonts w:ascii="Verdana" w:hAnsi="Verdana" w:cs="Times New Roman"/>
        </w:rPr>
        <w:lastRenderedPageBreak/>
        <w:t>first and last time</w:t>
      </w:r>
      <w:r w:rsidR="00BA4EFB">
        <w:rPr>
          <w:rFonts w:ascii="Verdana" w:hAnsi="Verdana" w:cs="Times New Roman"/>
        </w:rPr>
        <w:t>-</w:t>
      </w:r>
      <w:r w:rsidR="00E32B50">
        <w:rPr>
          <w:rFonts w:ascii="Verdana" w:hAnsi="Verdana" w:cs="Times New Roman"/>
        </w:rPr>
        <w:t xml:space="preserve">period interval. </w:t>
      </w:r>
      <w:r w:rsidR="00FB5F96">
        <w:rPr>
          <w:rFonts w:ascii="Verdana" w:hAnsi="Verdana" w:cs="Times New Roman"/>
        </w:rPr>
        <w:t xml:space="preserve">Although the unexpected increase in </w:t>
      </w:r>
      <w:r w:rsidR="00BA4EFB">
        <w:rPr>
          <w:rFonts w:ascii="Verdana" w:hAnsi="Verdana" w:cs="Times New Roman"/>
        </w:rPr>
        <w:t>vegetation and change</w:t>
      </w:r>
      <w:r w:rsidR="00FB5F96">
        <w:rPr>
          <w:rFonts w:ascii="Verdana" w:hAnsi="Verdana" w:cs="Times New Roman"/>
        </w:rPr>
        <w:t xml:space="preserve"> occurred in the last image, </w:t>
      </w:r>
      <w:r w:rsidR="00497EB8">
        <w:rPr>
          <w:rFonts w:ascii="Verdana" w:hAnsi="Verdana" w:cs="Times New Roman"/>
        </w:rPr>
        <w:t xml:space="preserve">this does demonstrate the importance of </w:t>
      </w:r>
      <w:r w:rsidR="004E447F">
        <w:rPr>
          <w:rFonts w:ascii="Verdana" w:hAnsi="Verdana" w:cs="Times New Roman"/>
        </w:rPr>
        <w:t>clipping to areas of interest with no cloud coverage.</w:t>
      </w:r>
      <w:r w:rsidR="00CB4D8D">
        <w:rPr>
          <w:rFonts w:ascii="Verdana" w:hAnsi="Verdana" w:cs="Times New Roman"/>
        </w:rPr>
        <w:t xml:space="preserve"> </w:t>
      </w:r>
      <w:r w:rsidR="00DC7063">
        <w:rPr>
          <w:rFonts w:ascii="Verdana" w:hAnsi="Verdana" w:cs="Times New Roman"/>
        </w:rPr>
        <w:t xml:space="preserve">To further restate the research question </w:t>
      </w:r>
      <w:r w:rsidR="00B04192">
        <w:rPr>
          <w:rFonts w:ascii="Verdana" w:hAnsi="Verdana" w:cs="Times New Roman"/>
        </w:rPr>
        <w:t>on which part of the deforestation process experiences the most change, th</w:t>
      </w:r>
      <w:r w:rsidR="006C5D9E">
        <w:rPr>
          <w:rFonts w:ascii="Verdana" w:hAnsi="Verdana" w:cs="Times New Roman"/>
        </w:rPr>
        <w:t xml:space="preserve">e results show that the very beginning and very end of the </w:t>
      </w:r>
      <w:r w:rsidR="001E771D">
        <w:rPr>
          <w:rFonts w:ascii="Verdana" w:hAnsi="Verdana" w:cs="Times New Roman"/>
        </w:rPr>
        <w:t>process experienced the most change.</w:t>
      </w:r>
      <w:r w:rsidR="0047361A">
        <w:rPr>
          <w:rFonts w:ascii="Verdana" w:hAnsi="Verdana" w:cs="Times New Roman"/>
        </w:rPr>
        <w:t xml:space="preserve"> However, </w:t>
      </w:r>
      <w:r w:rsidR="001120F6">
        <w:rPr>
          <w:rFonts w:ascii="Verdana" w:hAnsi="Verdana" w:cs="Times New Roman"/>
        </w:rPr>
        <w:t xml:space="preserve">because these values appear to be skewed </w:t>
      </w:r>
      <w:r w:rsidR="00CA2F7A">
        <w:rPr>
          <w:rFonts w:ascii="Verdana" w:hAnsi="Verdana" w:cs="Times New Roman"/>
        </w:rPr>
        <w:t>from the clouds</w:t>
      </w:r>
      <w:r w:rsidR="001120F6">
        <w:rPr>
          <w:rFonts w:ascii="Verdana" w:hAnsi="Verdana" w:cs="Times New Roman"/>
        </w:rPr>
        <w:t xml:space="preserve">, </w:t>
      </w:r>
      <w:r w:rsidR="0047361A">
        <w:rPr>
          <w:rFonts w:ascii="Verdana" w:hAnsi="Verdana" w:cs="Times New Roman"/>
        </w:rPr>
        <w:t xml:space="preserve">more </w:t>
      </w:r>
      <w:r w:rsidR="008712A6">
        <w:rPr>
          <w:rFonts w:ascii="Verdana" w:hAnsi="Verdana" w:cs="Times New Roman"/>
        </w:rPr>
        <w:t xml:space="preserve">trials should be run with </w:t>
      </w:r>
      <w:r w:rsidR="002C1B73">
        <w:rPr>
          <w:rFonts w:ascii="Verdana" w:hAnsi="Verdana" w:cs="Times New Roman"/>
        </w:rPr>
        <w:t xml:space="preserve">images with as minimal cloud coverage as possible </w:t>
      </w:r>
      <w:r w:rsidR="008712A6">
        <w:rPr>
          <w:rFonts w:ascii="Verdana" w:hAnsi="Verdana" w:cs="Times New Roman"/>
        </w:rPr>
        <w:t>to produce more accurate results.</w:t>
      </w:r>
    </w:p>
    <w:p w14:paraId="04518529" w14:textId="0E12428E" w:rsidR="00912A62" w:rsidRPr="00046856" w:rsidRDefault="00E07E22" w:rsidP="00D05C56">
      <w:pPr>
        <w:spacing w:line="360" w:lineRule="auto"/>
        <w:jc w:val="center"/>
        <w:rPr>
          <w:rFonts w:ascii="Verdana" w:hAnsi="Verdana" w:cs="Times New Roman"/>
        </w:rPr>
      </w:pPr>
      <w:r w:rsidRPr="00046856">
        <w:rPr>
          <w:rFonts w:ascii="Verdana" w:hAnsi="Verdana" w:cs="Times New Roman"/>
          <w:b/>
          <w:bCs/>
        </w:rPr>
        <w:t>Bibliography</w:t>
      </w:r>
    </w:p>
    <w:p w14:paraId="51C2F81F" w14:textId="77777777" w:rsidR="002A792E" w:rsidRPr="00046856" w:rsidRDefault="002A792E" w:rsidP="00D05C56">
      <w:pPr>
        <w:pStyle w:val="Bibliography"/>
        <w:spacing w:line="360" w:lineRule="auto"/>
        <w:ind w:left="720" w:hanging="720"/>
        <w:rPr>
          <w:rFonts w:ascii="Verdana" w:hAnsi="Verdana" w:cs="Times New Roman"/>
        </w:rPr>
      </w:pPr>
      <w:r w:rsidRPr="00046856">
        <w:rPr>
          <w:rFonts w:ascii="Verdana" w:hAnsi="Verdana"/>
          <w:b/>
          <w:bCs/>
        </w:rPr>
        <w:fldChar w:fldCharType="begin"/>
      </w:r>
      <w:r w:rsidRPr="00046856">
        <w:rPr>
          <w:rFonts w:ascii="Verdana" w:hAnsi="Verdana"/>
          <w:b/>
          <w:bCs/>
        </w:rPr>
        <w:instrText xml:space="preserve"> ADDIN ZOTERO_BIBL {"uncited":[],"omitted":[],"custom":[]} CSL_BIBLIOGRAPHY </w:instrText>
      </w:r>
      <w:r w:rsidRPr="00046856">
        <w:rPr>
          <w:rFonts w:ascii="Verdana" w:hAnsi="Verdana"/>
          <w:b/>
          <w:bCs/>
        </w:rPr>
        <w:fldChar w:fldCharType="separate"/>
      </w:r>
      <w:r w:rsidRPr="00046856">
        <w:rPr>
          <w:rFonts w:ascii="Verdana" w:hAnsi="Verdana" w:cs="Times New Roman"/>
        </w:rPr>
        <w:t xml:space="preserve">Bolton, L. (2020). </w:t>
      </w:r>
      <w:r w:rsidRPr="00046856">
        <w:rPr>
          <w:rFonts w:ascii="Verdana" w:hAnsi="Verdana" w:cs="Times New Roman"/>
          <w:i/>
          <w:iCs/>
        </w:rPr>
        <w:t>Criminal Activity and Deforestation in Latin America</w:t>
      </w:r>
      <w:r w:rsidRPr="00046856">
        <w:rPr>
          <w:rFonts w:ascii="Verdana" w:hAnsi="Verdana" w:cs="Times New Roman"/>
        </w:rPr>
        <w:t>. https://doi.org/10.19088/K4D.2021.003</w:t>
      </w:r>
    </w:p>
    <w:p w14:paraId="3FB59F6B" w14:textId="77777777" w:rsidR="002A792E" w:rsidRPr="00046856" w:rsidRDefault="002A792E" w:rsidP="00D05C56">
      <w:pPr>
        <w:pStyle w:val="Bibliography"/>
        <w:spacing w:line="360" w:lineRule="auto"/>
        <w:ind w:left="720" w:hanging="720"/>
        <w:rPr>
          <w:rFonts w:ascii="Verdana" w:hAnsi="Verdana" w:cs="Times New Roman"/>
        </w:rPr>
      </w:pPr>
      <w:r w:rsidRPr="00046856">
        <w:rPr>
          <w:rFonts w:ascii="Verdana" w:hAnsi="Verdana" w:cs="Times New Roman"/>
          <w:i/>
          <w:iCs/>
        </w:rPr>
        <w:t>Chapter 1: Framing and Context — Special Report on Climate Change and Land</w:t>
      </w:r>
      <w:r w:rsidRPr="00046856">
        <w:rPr>
          <w:rFonts w:ascii="Verdana" w:hAnsi="Verdana" w:cs="Times New Roman"/>
        </w:rPr>
        <w:t>. (n.d.). Retrieved November 14, 2022, from https://www.ipcc.ch/srccl/chapter/chapter-1/</w:t>
      </w:r>
    </w:p>
    <w:p w14:paraId="35B1A3C3" w14:textId="77777777" w:rsidR="002A792E" w:rsidRPr="00046856" w:rsidRDefault="002A792E" w:rsidP="00D05C56">
      <w:pPr>
        <w:pStyle w:val="Bibliography"/>
        <w:spacing w:line="360" w:lineRule="auto"/>
        <w:ind w:left="720" w:hanging="720"/>
        <w:rPr>
          <w:rFonts w:ascii="Verdana" w:hAnsi="Verdana" w:cs="Times New Roman"/>
        </w:rPr>
      </w:pPr>
      <w:r w:rsidRPr="00046856">
        <w:rPr>
          <w:rFonts w:ascii="Verdana" w:hAnsi="Verdana" w:cs="Times New Roman"/>
        </w:rPr>
        <w:t xml:space="preserve">Doaemo, W., Mohan, M., Adrah, E., Srinivasan, S., &amp; Dalla Corte, A. P. (2020). Exploring Forest Change Spatial Patterns in Papua New Guinea: A Pilot Study in the Bumbu River Basin. </w:t>
      </w:r>
      <w:r w:rsidRPr="00046856">
        <w:rPr>
          <w:rFonts w:ascii="Verdana" w:hAnsi="Verdana" w:cs="Times New Roman"/>
          <w:i/>
          <w:iCs/>
        </w:rPr>
        <w:t>Land</w:t>
      </w:r>
      <w:r w:rsidRPr="00046856">
        <w:rPr>
          <w:rFonts w:ascii="Verdana" w:hAnsi="Verdana" w:cs="Times New Roman"/>
        </w:rPr>
        <w:t xml:space="preserve">, </w:t>
      </w:r>
      <w:r w:rsidRPr="00046856">
        <w:rPr>
          <w:rFonts w:ascii="Verdana" w:hAnsi="Verdana" w:cs="Times New Roman"/>
          <w:i/>
          <w:iCs/>
        </w:rPr>
        <w:t>9</w:t>
      </w:r>
      <w:r w:rsidRPr="00046856">
        <w:rPr>
          <w:rFonts w:ascii="Verdana" w:hAnsi="Verdana" w:cs="Times New Roman"/>
        </w:rPr>
        <w:t>(9), 282. https://doi.org/10.3390/land9090282</w:t>
      </w:r>
    </w:p>
    <w:p w14:paraId="7AE44C26" w14:textId="77777777" w:rsidR="002A792E" w:rsidRPr="00046856" w:rsidRDefault="002A792E" w:rsidP="00D05C56">
      <w:pPr>
        <w:pStyle w:val="Bibliography"/>
        <w:spacing w:line="360" w:lineRule="auto"/>
        <w:ind w:left="720" w:hanging="720"/>
        <w:rPr>
          <w:rFonts w:ascii="Verdana" w:hAnsi="Verdana" w:cs="Times New Roman"/>
        </w:rPr>
      </w:pPr>
      <w:r w:rsidRPr="00046856">
        <w:rPr>
          <w:rFonts w:ascii="Verdana" w:hAnsi="Verdana" w:cs="Times New Roman"/>
        </w:rPr>
        <w:t xml:space="preserve">Ellwanger, J. H., Kulmann-Leal, B., Kaminski, V. L., Valverde-Villegas, J. M., Veiga, A. B. G. D., Spilki, F. R., Fearnside, P. M., Caesar, L., Giatti, L. L., Wallau, G. L., Almeida, S. E. M., Borba, M. R., Hora, V. P. D., &amp; Chies, J. A. B. (2020). Beyond diversity loss and climate change: Impacts of Amazon deforestation on infectious diseases and public health. </w:t>
      </w:r>
      <w:r w:rsidRPr="00046856">
        <w:rPr>
          <w:rFonts w:ascii="Verdana" w:hAnsi="Verdana" w:cs="Times New Roman"/>
          <w:i/>
          <w:iCs/>
        </w:rPr>
        <w:t>Anais Da Academia Brasileira de Ciências</w:t>
      </w:r>
      <w:r w:rsidRPr="00046856">
        <w:rPr>
          <w:rFonts w:ascii="Verdana" w:hAnsi="Verdana" w:cs="Times New Roman"/>
        </w:rPr>
        <w:t xml:space="preserve">, </w:t>
      </w:r>
      <w:r w:rsidRPr="00046856">
        <w:rPr>
          <w:rFonts w:ascii="Verdana" w:hAnsi="Verdana" w:cs="Times New Roman"/>
          <w:i/>
          <w:iCs/>
        </w:rPr>
        <w:t>92</w:t>
      </w:r>
      <w:r w:rsidRPr="00046856">
        <w:rPr>
          <w:rFonts w:ascii="Verdana" w:hAnsi="Verdana" w:cs="Times New Roman"/>
        </w:rPr>
        <w:t>. https://doi.org/10.1590/0001-3765202020191375</w:t>
      </w:r>
    </w:p>
    <w:p w14:paraId="6A1D03E7" w14:textId="1828BF34" w:rsidR="0033193D" w:rsidRPr="00046856" w:rsidRDefault="0033193D" w:rsidP="00743FC6">
      <w:pPr>
        <w:spacing w:line="360" w:lineRule="auto"/>
        <w:ind w:left="720" w:hanging="720"/>
        <w:rPr>
          <w:rFonts w:ascii="Verdana" w:hAnsi="Verdana"/>
        </w:rPr>
      </w:pPr>
      <w:r w:rsidRPr="00046856">
        <w:rPr>
          <w:rFonts w:ascii="Verdana" w:hAnsi="Verdana"/>
        </w:rPr>
        <w:t>Global Forest Watch. “Tree cover loss in Brazil”. Accessed on 17/11/2022 from www.globalforestwatch.org.</w:t>
      </w:r>
    </w:p>
    <w:p w14:paraId="234A459E" w14:textId="77777777" w:rsidR="002A792E" w:rsidRPr="00046856" w:rsidRDefault="002A792E" w:rsidP="00D05C56">
      <w:pPr>
        <w:pStyle w:val="Bibliography"/>
        <w:spacing w:line="360" w:lineRule="auto"/>
        <w:ind w:left="720" w:hanging="720"/>
        <w:rPr>
          <w:rFonts w:ascii="Verdana" w:hAnsi="Verdana" w:cs="Times New Roman"/>
        </w:rPr>
      </w:pPr>
      <w:r w:rsidRPr="00046856">
        <w:rPr>
          <w:rFonts w:ascii="Verdana" w:hAnsi="Verdana" w:cs="Times New Roman"/>
        </w:rPr>
        <w:t xml:space="preserve">Heinimann, A., Mertz, O., Frolking, S., Egelund Christensen, A., Hurni, K., Sedano, F., Parsons Chini, L., Sahajpal, R., Hansen, M., &amp; Hurtt, G. (2017). A global </w:t>
      </w:r>
      <w:r w:rsidRPr="00046856">
        <w:rPr>
          <w:rFonts w:ascii="Verdana" w:hAnsi="Verdana" w:cs="Times New Roman"/>
        </w:rPr>
        <w:lastRenderedPageBreak/>
        <w:t xml:space="preserve">view of shifting cultivation: Recent, current, and future extent. </w:t>
      </w:r>
      <w:r w:rsidRPr="00046856">
        <w:rPr>
          <w:rFonts w:ascii="Verdana" w:hAnsi="Verdana" w:cs="Times New Roman"/>
          <w:i/>
          <w:iCs/>
        </w:rPr>
        <w:t>PLOS ONE</w:t>
      </w:r>
      <w:r w:rsidRPr="00046856">
        <w:rPr>
          <w:rFonts w:ascii="Verdana" w:hAnsi="Verdana" w:cs="Times New Roman"/>
        </w:rPr>
        <w:t xml:space="preserve">, </w:t>
      </w:r>
      <w:r w:rsidRPr="00046856">
        <w:rPr>
          <w:rFonts w:ascii="Verdana" w:hAnsi="Verdana" w:cs="Times New Roman"/>
          <w:i/>
          <w:iCs/>
        </w:rPr>
        <w:t>12</w:t>
      </w:r>
      <w:r w:rsidRPr="00046856">
        <w:rPr>
          <w:rFonts w:ascii="Verdana" w:hAnsi="Verdana" w:cs="Times New Roman"/>
        </w:rPr>
        <w:t>(9), e0184479. https://doi.org/10.1371/journal.pone.0184479</w:t>
      </w:r>
    </w:p>
    <w:p w14:paraId="735D82F4" w14:textId="77777777" w:rsidR="002A792E" w:rsidRPr="00046856" w:rsidRDefault="002A792E" w:rsidP="00D05C56">
      <w:pPr>
        <w:pStyle w:val="Bibliography"/>
        <w:spacing w:line="360" w:lineRule="auto"/>
        <w:ind w:left="720" w:hanging="720"/>
        <w:rPr>
          <w:rFonts w:ascii="Verdana" w:hAnsi="Verdana" w:cs="Times New Roman"/>
        </w:rPr>
      </w:pPr>
      <w:r w:rsidRPr="00046856">
        <w:rPr>
          <w:rFonts w:ascii="Verdana" w:hAnsi="Verdana" w:cs="Times New Roman"/>
        </w:rPr>
        <w:t xml:space="preserve">Kshetri, N., Rojas Torres, D. C., Besada, H., &amp; Moros Ochoa, M. A. (2020). Big Data as a Tool to Monitor and Deter Environmental Offenders in the Global South: A Multiple Case Study. </w:t>
      </w:r>
      <w:r w:rsidRPr="00046856">
        <w:rPr>
          <w:rFonts w:ascii="Verdana" w:hAnsi="Verdana" w:cs="Times New Roman"/>
          <w:i/>
          <w:iCs/>
        </w:rPr>
        <w:t>Sustainability</w:t>
      </w:r>
      <w:r w:rsidRPr="00046856">
        <w:rPr>
          <w:rFonts w:ascii="Verdana" w:hAnsi="Verdana" w:cs="Times New Roman"/>
        </w:rPr>
        <w:t xml:space="preserve">, </w:t>
      </w:r>
      <w:r w:rsidRPr="00046856">
        <w:rPr>
          <w:rFonts w:ascii="Verdana" w:hAnsi="Verdana" w:cs="Times New Roman"/>
          <w:i/>
          <w:iCs/>
        </w:rPr>
        <w:t>12</w:t>
      </w:r>
      <w:r w:rsidRPr="00046856">
        <w:rPr>
          <w:rFonts w:ascii="Verdana" w:hAnsi="Verdana" w:cs="Times New Roman"/>
        </w:rPr>
        <w:t>(24), 10436. https://doi.org/10.3390/su122410436</w:t>
      </w:r>
    </w:p>
    <w:p w14:paraId="6575D28F" w14:textId="77777777" w:rsidR="002A792E" w:rsidRPr="00046856" w:rsidRDefault="002A792E" w:rsidP="00D05C56">
      <w:pPr>
        <w:pStyle w:val="Bibliography"/>
        <w:spacing w:line="360" w:lineRule="auto"/>
        <w:ind w:left="720" w:hanging="720"/>
        <w:rPr>
          <w:rFonts w:ascii="Verdana" w:hAnsi="Verdana" w:cs="Times New Roman"/>
        </w:rPr>
      </w:pPr>
      <w:r w:rsidRPr="00046856">
        <w:rPr>
          <w:rFonts w:ascii="Verdana" w:hAnsi="Verdana" w:cs="Times New Roman"/>
        </w:rPr>
        <w:t xml:space="preserve">Lanorte, A., Lasaponara, R., Lovallo, M., &amp; Telesca, L. (2014). Fisher–Shannon information plane analysis of SPOT/VEGETATION Normalized Difference Vegetation Index (NDVI) time series to characterize vegetation recovery after fire disturbance. </w:t>
      </w:r>
      <w:r w:rsidRPr="00046856">
        <w:rPr>
          <w:rFonts w:ascii="Verdana" w:hAnsi="Verdana" w:cs="Times New Roman"/>
          <w:i/>
          <w:iCs/>
        </w:rPr>
        <w:t>International Journal of Applied Earth Observation and Geoinformation</w:t>
      </w:r>
      <w:r w:rsidRPr="00046856">
        <w:rPr>
          <w:rFonts w:ascii="Verdana" w:hAnsi="Verdana" w:cs="Times New Roman"/>
        </w:rPr>
        <w:t xml:space="preserve">, </w:t>
      </w:r>
      <w:r w:rsidRPr="00046856">
        <w:rPr>
          <w:rFonts w:ascii="Verdana" w:hAnsi="Verdana" w:cs="Times New Roman"/>
          <w:i/>
          <w:iCs/>
        </w:rPr>
        <w:t>26</w:t>
      </w:r>
      <w:r w:rsidRPr="00046856">
        <w:rPr>
          <w:rFonts w:ascii="Verdana" w:hAnsi="Verdana" w:cs="Times New Roman"/>
        </w:rPr>
        <w:t>, 441–446. https://doi.org/10.1016/j.jag.2013.05.008</w:t>
      </w:r>
    </w:p>
    <w:p w14:paraId="741BA4F8" w14:textId="77777777" w:rsidR="002A792E" w:rsidRPr="00046856" w:rsidRDefault="002A792E" w:rsidP="00D05C56">
      <w:pPr>
        <w:pStyle w:val="Bibliography"/>
        <w:spacing w:line="360" w:lineRule="auto"/>
        <w:ind w:left="720" w:hanging="720"/>
        <w:rPr>
          <w:rFonts w:ascii="Verdana" w:hAnsi="Verdana" w:cs="Times New Roman"/>
        </w:rPr>
      </w:pPr>
      <w:r w:rsidRPr="00046856">
        <w:rPr>
          <w:rFonts w:ascii="Verdana" w:hAnsi="Verdana" w:cs="Times New Roman"/>
        </w:rPr>
        <w:t xml:space="preserve">Le Tourneau, F.-M. (2015). The sustainability challenges of indigenous territories in Brazil’s Amazonia. </w:t>
      </w:r>
      <w:r w:rsidRPr="00046856">
        <w:rPr>
          <w:rFonts w:ascii="Verdana" w:hAnsi="Verdana" w:cs="Times New Roman"/>
          <w:i/>
          <w:iCs/>
        </w:rPr>
        <w:t>Current Opinion in Environmental Sustainability</w:t>
      </w:r>
      <w:r w:rsidRPr="00046856">
        <w:rPr>
          <w:rFonts w:ascii="Verdana" w:hAnsi="Verdana" w:cs="Times New Roman"/>
        </w:rPr>
        <w:t xml:space="preserve">, </w:t>
      </w:r>
      <w:r w:rsidRPr="00046856">
        <w:rPr>
          <w:rFonts w:ascii="Verdana" w:hAnsi="Verdana" w:cs="Times New Roman"/>
          <w:i/>
          <w:iCs/>
        </w:rPr>
        <w:t>14</w:t>
      </w:r>
      <w:r w:rsidRPr="00046856">
        <w:rPr>
          <w:rFonts w:ascii="Verdana" w:hAnsi="Verdana" w:cs="Times New Roman"/>
        </w:rPr>
        <w:t>, 213–220. https://doi.org/10.1016/j.cosust.2015.07.017</w:t>
      </w:r>
    </w:p>
    <w:p w14:paraId="6394A2F2" w14:textId="77777777" w:rsidR="002A792E" w:rsidRPr="00046856" w:rsidRDefault="002A792E" w:rsidP="00D05C56">
      <w:pPr>
        <w:pStyle w:val="Bibliography"/>
        <w:spacing w:line="360" w:lineRule="auto"/>
        <w:ind w:left="720" w:hanging="720"/>
        <w:rPr>
          <w:rFonts w:ascii="Verdana" w:hAnsi="Verdana" w:cs="Times New Roman"/>
        </w:rPr>
      </w:pPr>
      <w:r w:rsidRPr="00046856">
        <w:rPr>
          <w:rFonts w:ascii="Verdana" w:hAnsi="Verdana" w:cs="Times New Roman"/>
        </w:rPr>
        <w:t xml:space="preserve">McDowell, N. G., Coops, N. C., Beck, P. S. A., Chambers, J. Q., Gangodagamage, C., Hicke, J. A., Huang, C., Kennedy, R., Krofcheck, D. J., Litvak, M., Meddens, A. J. H., Muss, J., Negrón-Juarez, R., Peng, C., Schwantes, A. M., Swenson, J. J., Vernon, L. J., Williams, A. P., Xu, C., … Allen, C. D. (2015). Global satellite monitoring of climate-induced vegetation disturbances. </w:t>
      </w:r>
      <w:r w:rsidRPr="00046856">
        <w:rPr>
          <w:rFonts w:ascii="Verdana" w:hAnsi="Verdana" w:cs="Times New Roman"/>
          <w:i/>
          <w:iCs/>
        </w:rPr>
        <w:t>Trends in Plant Science</w:t>
      </w:r>
      <w:r w:rsidRPr="00046856">
        <w:rPr>
          <w:rFonts w:ascii="Verdana" w:hAnsi="Verdana" w:cs="Times New Roman"/>
        </w:rPr>
        <w:t xml:space="preserve">, </w:t>
      </w:r>
      <w:r w:rsidRPr="00046856">
        <w:rPr>
          <w:rFonts w:ascii="Verdana" w:hAnsi="Verdana" w:cs="Times New Roman"/>
          <w:i/>
          <w:iCs/>
        </w:rPr>
        <w:t>20</w:t>
      </w:r>
      <w:r w:rsidRPr="00046856">
        <w:rPr>
          <w:rFonts w:ascii="Verdana" w:hAnsi="Verdana" w:cs="Times New Roman"/>
        </w:rPr>
        <w:t>(2), 114–123. https://doi.org/10.1016/j.tplants.2014.10.008</w:t>
      </w:r>
    </w:p>
    <w:p w14:paraId="583C0AA2" w14:textId="77777777" w:rsidR="002A792E" w:rsidRPr="00046856" w:rsidRDefault="002A792E" w:rsidP="00D05C56">
      <w:pPr>
        <w:pStyle w:val="Bibliography"/>
        <w:spacing w:line="360" w:lineRule="auto"/>
        <w:ind w:left="720" w:hanging="720"/>
        <w:rPr>
          <w:rFonts w:ascii="Verdana" w:hAnsi="Verdana" w:cs="Times New Roman"/>
        </w:rPr>
      </w:pPr>
      <w:r w:rsidRPr="00046856">
        <w:rPr>
          <w:rFonts w:ascii="Verdana" w:hAnsi="Verdana" w:cs="Times New Roman"/>
        </w:rPr>
        <w:t xml:space="preserve">Monteiro, M. S. A., Seixas, S. R. da C., &amp; Vieira, S. A. (2014). The politics of Amazonian deforestation: Environmental policy and climate change knowledge. </w:t>
      </w:r>
      <w:r w:rsidRPr="00046856">
        <w:rPr>
          <w:rFonts w:ascii="Verdana" w:hAnsi="Verdana" w:cs="Times New Roman"/>
          <w:i/>
          <w:iCs/>
        </w:rPr>
        <w:t>WIREs Climate Change</w:t>
      </w:r>
      <w:r w:rsidRPr="00046856">
        <w:rPr>
          <w:rFonts w:ascii="Verdana" w:hAnsi="Verdana" w:cs="Times New Roman"/>
        </w:rPr>
        <w:t xml:space="preserve">, </w:t>
      </w:r>
      <w:r w:rsidRPr="00046856">
        <w:rPr>
          <w:rFonts w:ascii="Verdana" w:hAnsi="Verdana" w:cs="Times New Roman"/>
          <w:i/>
          <w:iCs/>
        </w:rPr>
        <w:t>5</w:t>
      </w:r>
      <w:r w:rsidRPr="00046856">
        <w:rPr>
          <w:rFonts w:ascii="Verdana" w:hAnsi="Verdana" w:cs="Times New Roman"/>
        </w:rPr>
        <w:t>(5), 689–701. https://doi.org/10.1002/wcc.298</w:t>
      </w:r>
    </w:p>
    <w:p w14:paraId="1270D833" w14:textId="77777777" w:rsidR="002A792E" w:rsidRPr="00046856" w:rsidRDefault="002A792E" w:rsidP="00D05C56">
      <w:pPr>
        <w:pStyle w:val="Bibliography"/>
        <w:spacing w:line="360" w:lineRule="auto"/>
        <w:ind w:left="720" w:hanging="720"/>
        <w:rPr>
          <w:rFonts w:ascii="Verdana" w:hAnsi="Verdana" w:cs="Times New Roman"/>
        </w:rPr>
      </w:pPr>
      <w:r w:rsidRPr="00046856">
        <w:rPr>
          <w:rFonts w:ascii="Verdana" w:hAnsi="Verdana" w:cs="Times New Roman"/>
        </w:rPr>
        <w:t xml:space="preserve">Nobre, C. A., Sampaio, G., Borma, L. S., Castilla-Rubio, J. C., Silva, J. S., &amp; Cardoso, M. (2016). Land-use and climate change risks in the Amazon and the need of a novel sustainable development paradigm. </w:t>
      </w:r>
      <w:r w:rsidRPr="00046856">
        <w:rPr>
          <w:rFonts w:ascii="Verdana" w:hAnsi="Verdana" w:cs="Times New Roman"/>
          <w:i/>
          <w:iCs/>
        </w:rPr>
        <w:t>Proceedings of the National Academy of Sciences</w:t>
      </w:r>
      <w:r w:rsidRPr="00046856">
        <w:rPr>
          <w:rFonts w:ascii="Verdana" w:hAnsi="Verdana" w:cs="Times New Roman"/>
        </w:rPr>
        <w:t xml:space="preserve">, </w:t>
      </w:r>
      <w:r w:rsidRPr="00046856">
        <w:rPr>
          <w:rFonts w:ascii="Verdana" w:hAnsi="Verdana" w:cs="Times New Roman"/>
          <w:i/>
          <w:iCs/>
        </w:rPr>
        <w:t>113</w:t>
      </w:r>
      <w:r w:rsidRPr="00046856">
        <w:rPr>
          <w:rFonts w:ascii="Verdana" w:hAnsi="Verdana" w:cs="Times New Roman"/>
        </w:rPr>
        <w:t>(39), 10759–10768. https://doi.org/10.1073/pnas.1605516113</w:t>
      </w:r>
    </w:p>
    <w:p w14:paraId="0E22CCDC" w14:textId="77777777" w:rsidR="002A792E" w:rsidRPr="00046856" w:rsidRDefault="002A792E" w:rsidP="00D05C56">
      <w:pPr>
        <w:pStyle w:val="Bibliography"/>
        <w:spacing w:line="360" w:lineRule="auto"/>
        <w:ind w:left="720" w:hanging="720"/>
        <w:rPr>
          <w:rFonts w:ascii="Verdana" w:hAnsi="Verdana" w:cs="Times New Roman"/>
        </w:rPr>
      </w:pPr>
      <w:r w:rsidRPr="00046856">
        <w:rPr>
          <w:rFonts w:ascii="Verdana" w:hAnsi="Verdana" w:cs="Times New Roman"/>
        </w:rPr>
        <w:lastRenderedPageBreak/>
        <w:t xml:space="preserve">Oliveira, J., Oliveira, V., Vitor, J., Silva, G., Do, W., Santana, R., Salomão, B., Lima, A., Altoé, J., Batista, A., Alexandre, M., Amourim, A., Yogesh, &amp; Agarwal, K. (2020). </w:t>
      </w:r>
      <w:r w:rsidRPr="00046856">
        <w:rPr>
          <w:rFonts w:ascii="Verdana" w:hAnsi="Verdana" w:cs="Times New Roman"/>
          <w:i/>
          <w:iCs/>
        </w:rPr>
        <w:t>Article no.IJPSS.62050 Review Article Oliveira et al</w:t>
      </w:r>
      <w:r w:rsidRPr="00046856">
        <w:rPr>
          <w:rFonts w:ascii="Verdana" w:hAnsi="Verdana" w:cs="Times New Roman"/>
        </w:rPr>
        <w:t>. 1–12.</w:t>
      </w:r>
    </w:p>
    <w:p w14:paraId="6819CD77" w14:textId="77777777" w:rsidR="002A792E" w:rsidRPr="00046856" w:rsidRDefault="002A792E" w:rsidP="00D05C56">
      <w:pPr>
        <w:pStyle w:val="Bibliography"/>
        <w:spacing w:line="360" w:lineRule="auto"/>
        <w:ind w:left="720" w:hanging="720"/>
        <w:rPr>
          <w:rFonts w:ascii="Verdana" w:hAnsi="Verdana" w:cs="Times New Roman"/>
        </w:rPr>
      </w:pPr>
      <w:r w:rsidRPr="00046856">
        <w:rPr>
          <w:rFonts w:ascii="Verdana" w:hAnsi="Verdana" w:cs="Times New Roman"/>
        </w:rPr>
        <w:t xml:space="preserve">Peng, W., Sonne, C., Lam, S. S., Ok, Y. S., &amp; Alstrup, A. K. O. (2020). The ongoing cut-down of the Amazon rainforest threatens the climate and requires global tree planting projects: A short review. </w:t>
      </w:r>
      <w:r w:rsidRPr="00046856">
        <w:rPr>
          <w:rFonts w:ascii="Verdana" w:hAnsi="Verdana" w:cs="Times New Roman"/>
          <w:i/>
          <w:iCs/>
        </w:rPr>
        <w:t>Environmental Research</w:t>
      </w:r>
      <w:r w:rsidRPr="00046856">
        <w:rPr>
          <w:rFonts w:ascii="Verdana" w:hAnsi="Verdana" w:cs="Times New Roman"/>
        </w:rPr>
        <w:t xml:space="preserve">, </w:t>
      </w:r>
      <w:r w:rsidRPr="00046856">
        <w:rPr>
          <w:rFonts w:ascii="Verdana" w:hAnsi="Verdana" w:cs="Times New Roman"/>
          <w:i/>
          <w:iCs/>
        </w:rPr>
        <w:t>181</w:t>
      </w:r>
      <w:r w:rsidRPr="00046856">
        <w:rPr>
          <w:rFonts w:ascii="Verdana" w:hAnsi="Verdana" w:cs="Times New Roman"/>
        </w:rPr>
        <w:t>, 108887. https://doi.org/10.1016/j.envres.2019.108887</w:t>
      </w:r>
    </w:p>
    <w:p w14:paraId="40EC3B40" w14:textId="77777777" w:rsidR="002A792E" w:rsidRPr="00046856" w:rsidRDefault="002A792E" w:rsidP="00D05C56">
      <w:pPr>
        <w:pStyle w:val="Bibliography"/>
        <w:spacing w:line="360" w:lineRule="auto"/>
        <w:ind w:left="720" w:hanging="720"/>
        <w:rPr>
          <w:rFonts w:ascii="Verdana" w:hAnsi="Verdana" w:cs="Times New Roman"/>
        </w:rPr>
      </w:pPr>
      <w:r w:rsidRPr="00046856">
        <w:rPr>
          <w:rFonts w:ascii="Verdana" w:hAnsi="Verdana" w:cs="Times New Roman"/>
        </w:rPr>
        <w:t xml:space="preserve">Posada-Marín, J. A., &amp; Salazar, J. F. (2022). River flow response to deforestation: Contrasting results from different models. </w:t>
      </w:r>
      <w:r w:rsidRPr="00046856">
        <w:rPr>
          <w:rFonts w:ascii="Verdana" w:hAnsi="Verdana" w:cs="Times New Roman"/>
          <w:i/>
          <w:iCs/>
        </w:rPr>
        <w:t>Water Security</w:t>
      </w:r>
      <w:r w:rsidRPr="00046856">
        <w:rPr>
          <w:rFonts w:ascii="Verdana" w:hAnsi="Verdana" w:cs="Times New Roman"/>
        </w:rPr>
        <w:t xml:space="preserve">, </w:t>
      </w:r>
      <w:r w:rsidRPr="00046856">
        <w:rPr>
          <w:rFonts w:ascii="Verdana" w:hAnsi="Verdana" w:cs="Times New Roman"/>
          <w:i/>
          <w:iCs/>
        </w:rPr>
        <w:t>15</w:t>
      </w:r>
      <w:r w:rsidRPr="00046856">
        <w:rPr>
          <w:rFonts w:ascii="Verdana" w:hAnsi="Verdana" w:cs="Times New Roman"/>
        </w:rPr>
        <w:t>, 100115. https://doi.org/10.1016/j.wasec.2022.100115</w:t>
      </w:r>
    </w:p>
    <w:p w14:paraId="41A9EB1B" w14:textId="77777777" w:rsidR="002A792E" w:rsidRPr="00046856" w:rsidRDefault="002A792E" w:rsidP="00D05C56">
      <w:pPr>
        <w:pStyle w:val="Bibliography"/>
        <w:spacing w:line="360" w:lineRule="auto"/>
        <w:ind w:left="720" w:hanging="720"/>
        <w:rPr>
          <w:rFonts w:ascii="Verdana" w:hAnsi="Verdana" w:cs="Times New Roman"/>
        </w:rPr>
      </w:pPr>
      <w:r w:rsidRPr="00046856">
        <w:rPr>
          <w:rFonts w:ascii="Verdana" w:hAnsi="Verdana" w:cs="Times New Roman"/>
        </w:rPr>
        <w:t xml:space="preserve">Schüßler, D., Link to external site,  this link will open in a new window, Lee, P. C., &amp; Stadtmann, R. (2018). Analyzing land use change to identify migration corridors of African elephants (Loxodonta africana) in the Kenyan-Tanzanian borderlands. </w:t>
      </w:r>
      <w:r w:rsidRPr="00046856">
        <w:rPr>
          <w:rFonts w:ascii="Verdana" w:hAnsi="Verdana" w:cs="Times New Roman"/>
          <w:i/>
          <w:iCs/>
        </w:rPr>
        <w:t>Landscape Ecology</w:t>
      </w:r>
      <w:r w:rsidRPr="00046856">
        <w:rPr>
          <w:rFonts w:ascii="Verdana" w:hAnsi="Verdana" w:cs="Times New Roman"/>
        </w:rPr>
        <w:t xml:space="preserve">, </w:t>
      </w:r>
      <w:r w:rsidRPr="00046856">
        <w:rPr>
          <w:rFonts w:ascii="Verdana" w:hAnsi="Verdana" w:cs="Times New Roman"/>
          <w:i/>
          <w:iCs/>
        </w:rPr>
        <w:t>33</w:t>
      </w:r>
      <w:r w:rsidRPr="00046856">
        <w:rPr>
          <w:rFonts w:ascii="Verdana" w:hAnsi="Verdana" w:cs="Times New Roman"/>
        </w:rPr>
        <w:t>(12), 2121–2136. https://doi.org/10.1007/s10980-018-0728-7</w:t>
      </w:r>
    </w:p>
    <w:p w14:paraId="2EAD3105" w14:textId="77777777" w:rsidR="002A792E" w:rsidRPr="00046856" w:rsidRDefault="002A792E" w:rsidP="00D05C56">
      <w:pPr>
        <w:pStyle w:val="Bibliography"/>
        <w:spacing w:line="360" w:lineRule="auto"/>
        <w:ind w:left="720" w:hanging="720"/>
        <w:rPr>
          <w:rFonts w:ascii="Verdana" w:hAnsi="Verdana" w:cs="Times New Roman"/>
        </w:rPr>
      </w:pPr>
      <w:r w:rsidRPr="00046856">
        <w:rPr>
          <w:rFonts w:ascii="Verdana" w:hAnsi="Verdana" w:cs="Times New Roman"/>
        </w:rPr>
        <w:t xml:space="preserve">Urrutia-Pereira, M., Rizzo, L. V., Chong-Neto, H. J., &amp; Solé, D. (2021). Impact of exposure to smoke from biomass burning in the Amazon rain forest on human health. </w:t>
      </w:r>
      <w:r w:rsidRPr="00046856">
        <w:rPr>
          <w:rFonts w:ascii="Verdana" w:hAnsi="Verdana" w:cs="Times New Roman"/>
          <w:i/>
          <w:iCs/>
        </w:rPr>
        <w:t>Jornal Brasileiro de Pneumologia</w:t>
      </w:r>
      <w:r w:rsidRPr="00046856">
        <w:rPr>
          <w:rFonts w:ascii="Verdana" w:hAnsi="Verdana" w:cs="Times New Roman"/>
        </w:rPr>
        <w:t xml:space="preserve">, </w:t>
      </w:r>
      <w:r w:rsidRPr="00046856">
        <w:rPr>
          <w:rFonts w:ascii="Verdana" w:hAnsi="Verdana" w:cs="Times New Roman"/>
          <w:i/>
          <w:iCs/>
        </w:rPr>
        <w:t>47</w:t>
      </w:r>
      <w:r w:rsidRPr="00046856">
        <w:rPr>
          <w:rFonts w:ascii="Verdana" w:hAnsi="Verdana" w:cs="Times New Roman"/>
        </w:rPr>
        <w:t>. https://doi.org/10.36416/1806-3756/e20210219</w:t>
      </w:r>
    </w:p>
    <w:p w14:paraId="453E47DC" w14:textId="77777777" w:rsidR="002A792E" w:rsidRPr="00046856" w:rsidRDefault="002A792E" w:rsidP="00D05C56">
      <w:pPr>
        <w:pStyle w:val="Bibliography"/>
        <w:spacing w:line="360" w:lineRule="auto"/>
        <w:ind w:left="720" w:hanging="720"/>
        <w:rPr>
          <w:rFonts w:ascii="Verdana" w:hAnsi="Verdana" w:cs="Times New Roman"/>
        </w:rPr>
      </w:pPr>
      <w:r w:rsidRPr="00046856">
        <w:rPr>
          <w:rFonts w:ascii="Verdana" w:hAnsi="Verdana" w:cs="Times New Roman"/>
        </w:rPr>
        <w:t xml:space="preserve">Vale, P., Gibbs, H., Vale, R., Munger, J., Brandão, A., Christie, M., &amp; Florence, E. (2019). Mapping the cattle industry in Brazil’s most dynamic cattle-ranching state: Slaughterhouses in Mato Grosso, 1967-2016. </w:t>
      </w:r>
      <w:r w:rsidRPr="00046856">
        <w:rPr>
          <w:rFonts w:ascii="Verdana" w:hAnsi="Verdana" w:cs="Times New Roman"/>
          <w:i/>
          <w:iCs/>
        </w:rPr>
        <w:t>PLOS ONE</w:t>
      </w:r>
      <w:r w:rsidRPr="00046856">
        <w:rPr>
          <w:rFonts w:ascii="Verdana" w:hAnsi="Verdana" w:cs="Times New Roman"/>
        </w:rPr>
        <w:t xml:space="preserve">, </w:t>
      </w:r>
      <w:r w:rsidRPr="00046856">
        <w:rPr>
          <w:rFonts w:ascii="Verdana" w:hAnsi="Verdana" w:cs="Times New Roman"/>
          <w:i/>
          <w:iCs/>
        </w:rPr>
        <w:t>14</w:t>
      </w:r>
      <w:r w:rsidRPr="00046856">
        <w:rPr>
          <w:rFonts w:ascii="Verdana" w:hAnsi="Verdana" w:cs="Times New Roman"/>
        </w:rPr>
        <w:t>(4), e0215286. https://doi.org/10.1371/journal.pone.0215286</w:t>
      </w:r>
    </w:p>
    <w:p w14:paraId="0157A1DC" w14:textId="77777777" w:rsidR="002A792E" w:rsidRPr="00046856" w:rsidRDefault="002A792E" w:rsidP="00D05C56">
      <w:pPr>
        <w:pStyle w:val="Bibliography"/>
        <w:spacing w:line="360" w:lineRule="auto"/>
        <w:ind w:left="720" w:hanging="720"/>
        <w:rPr>
          <w:rFonts w:ascii="Verdana" w:hAnsi="Verdana" w:cs="Times New Roman"/>
        </w:rPr>
      </w:pPr>
      <w:r w:rsidRPr="00046856">
        <w:rPr>
          <w:rFonts w:ascii="Verdana" w:hAnsi="Verdana" w:cs="Times New Roman"/>
        </w:rPr>
        <w:t xml:space="preserve">Vizzuality. (n.d.). </w:t>
      </w:r>
      <w:r w:rsidRPr="00046856">
        <w:rPr>
          <w:rFonts w:ascii="Verdana" w:hAnsi="Verdana" w:cs="Times New Roman"/>
          <w:i/>
          <w:iCs/>
        </w:rPr>
        <w:t>Global Deforestation Rates &amp; Statistics by Country | GFW</w:t>
      </w:r>
      <w:r w:rsidRPr="00046856">
        <w:rPr>
          <w:rFonts w:ascii="Verdana" w:hAnsi="Verdana" w:cs="Times New Roman"/>
        </w:rPr>
        <w:t>. Retrieved November 16, 2022, from https://www.globalforestwatch.org/dashboards/global</w:t>
      </w:r>
    </w:p>
    <w:p w14:paraId="19E92DB8" w14:textId="77777777" w:rsidR="002A792E" w:rsidRPr="00046856" w:rsidRDefault="002A792E" w:rsidP="00D05C56">
      <w:pPr>
        <w:pStyle w:val="Bibliography"/>
        <w:spacing w:line="360" w:lineRule="auto"/>
        <w:ind w:left="720" w:hanging="720"/>
        <w:rPr>
          <w:rFonts w:ascii="Verdana" w:hAnsi="Verdana" w:cs="Times New Roman"/>
        </w:rPr>
      </w:pPr>
      <w:r w:rsidRPr="00046856">
        <w:rPr>
          <w:rFonts w:ascii="Verdana" w:hAnsi="Verdana" w:cs="Times New Roman"/>
        </w:rPr>
        <w:t xml:space="preserve">Winkler, K., Link to external site,  this link will open in a new window, Fuchs, R., Link to external site,  this link will open in a new window, Rounsevell, M., Herold, M., &amp; Link to external site,  this link will open in a new window. </w:t>
      </w:r>
      <w:r w:rsidRPr="00046856">
        <w:rPr>
          <w:rFonts w:ascii="Verdana" w:hAnsi="Verdana" w:cs="Times New Roman"/>
        </w:rPr>
        <w:lastRenderedPageBreak/>
        <w:t xml:space="preserve">(2021). Global land use changes are four times greater than previously estimated. </w:t>
      </w:r>
      <w:r w:rsidRPr="00046856">
        <w:rPr>
          <w:rFonts w:ascii="Verdana" w:hAnsi="Verdana" w:cs="Times New Roman"/>
          <w:i/>
          <w:iCs/>
        </w:rPr>
        <w:t>Nature Communications</w:t>
      </w:r>
      <w:r w:rsidRPr="00046856">
        <w:rPr>
          <w:rFonts w:ascii="Verdana" w:hAnsi="Verdana" w:cs="Times New Roman"/>
        </w:rPr>
        <w:t xml:space="preserve">, </w:t>
      </w:r>
      <w:r w:rsidRPr="00046856">
        <w:rPr>
          <w:rFonts w:ascii="Verdana" w:hAnsi="Verdana" w:cs="Times New Roman"/>
          <w:i/>
          <w:iCs/>
        </w:rPr>
        <w:t>12</w:t>
      </w:r>
      <w:r w:rsidRPr="00046856">
        <w:rPr>
          <w:rFonts w:ascii="Verdana" w:hAnsi="Verdana" w:cs="Times New Roman"/>
        </w:rPr>
        <w:t>(1), 2501. https://doi.org/10.1038/s41467-021-22702-2</w:t>
      </w:r>
    </w:p>
    <w:p w14:paraId="41D70122" w14:textId="7169F58A" w:rsidR="00B763D0" w:rsidRPr="00046856" w:rsidRDefault="002A792E" w:rsidP="00EB04B8">
      <w:pPr>
        <w:spacing w:line="360" w:lineRule="auto"/>
        <w:rPr>
          <w:rFonts w:ascii="Verdana" w:hAnsi="Verdana" w:cs="Times New Roman"/>
          <w:b/>
          <w:bCs/>
        </w:rPr>
      </w:pPr>
      <w:r w:rsidRPr="00046856">
        <w:rPr>
          <w:rFonts w:ascii="Verdana" w:hAnsi="Verdana" w:cs="Times New Roman"/>
          <w:b/>
          <w:bCs/>
        </w:rPr>
        <w:fldChar w:fldCharType="end"/>
      </w:r>
    </w:p>
    <w:sectPr w:rsidR="00B763D0" w:rsidRPr="00046856">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FD05E9" w14:textId="77777777" w:rsidR="005A19E4" w:rsidRDefault="005A19E4" w:rsidP="00E1112C">
      <w:pPr>
        <w:spacing w:after="0" w:line="240" w:lineRule="auto"/>
      </w:pPr>
      <w:r>
        <w:separator/>
      </w:r>
    </w:p>
  </w:endnote>
  <w:endnote w:type="continuationSeparator" w:id="0">
    <w:p w14:paraId="2132E1F5" w14:textId="77777777" w:rsidR="005A19E4" w:rsidRDefault="005A19E4" w:rsidP="00E111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1505B" w14:textId="77777777" w:rsidR="005A19E4" w:rsidRDefault="005A19E4" w:rsidP="00E1112C">
      <w:pPr>
        <w:spacing w:after="0" w:line="240" w:lineRule="auto"/>
      </w:pPr>
      <w:r>
        <w:separator/>
      </w:r>
    </w:p>
  </w:footnote>
  <w:footnote w:type="continuationSeparator" w:id="0">
    <w:p w14:paraId="0310DDEB" w14:textId="77777777" w:rsidR="005A19E4" w:rsidRDefault="005A19E4" w:rsidP="00E111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7E9A9" w14:textId="54205680" w:rsidR="00E1112C" w:rsidRPr="00D2336A" w:rsidRDefault="00E1112C">
    <w:pPr>
      <w:pStyle w:val="Header"/>
      <w:jc w:val="right"/>
      <w:rPr>
        <w:rFonts w:ascii="Times New Roman" w:hAnsi="Times New Roman" w:cs="Times New Roman"/>
        <w:sz w:val="24"/>
        <w:szCs w:val="24"/>
      </w:rPr>
    </w:pPr>
    <w:r w:rsidRPr="00D2336A">
      <w:rPr>
        <w:rFonts w:ascii="Times New Roman" w:hAnsi="Times New Roman" w:cs="Times New Roman"/>
        <w:sz w:val="24"/>
        <w:szCs w:val="24"/>
      </w:rPr>
      <w:t xml:space="preserve">Nicoletta </w:t>
    </w:r>
    <w:sdt>
      <w:sdtPr>
        <w:rPr>
          <w:rFonts w:ascii="Times New Roman" w:hAnsi="Times New Roman" w:cs="Times New Roman"/>
          <w:sz w:val="24"/>
          <w:szCs w:val="24"/>
        </w:rPr>
        <w:id w:val="-1205006837"/>
        <w:docPartObj>
          <w:docPartGallery w:val="Page Numbers (Top of Page)"/>
          <w:docPartUnique/>
        </w:docPartObj>
      </w:sdtPr>
      <w:sdtEndPr>
        <w:rPr>
          <w:noProof/>
        </w:rPr>
      </w:sdtEndPr>
      <w:sdtContent>
        <w:r w:rsidRPr="00D2336A">
          <w:rPr>
            <w:rFonts w:ascii="Times New Roman" w:hAnsi="Times New Roman" w:cs="Times New Roman"/>
            <w:sz w:val="24"/>
            <w:szCs w:val="24"/>
          </w:rPr>
          <w:fldChar w:fldCharType="begin"/>
        </w:r>
        <w:r w:rsidRPr="00D2336A">
          <w:rPr>
            <w:rFonts w:ascii="Times New Roman" w:hAnsi="Times New Roman" w:cs="Times New Roman"/>
            <w:sz w:val="24"/>
            <w:szCs w:val="24"/>
          </w:rPr>
          <w:instrText xml:space="preserve"> PAGE   \* MERGEFORMAT </w:instrText>
        </w:r>
        <w:r w:rsidRPr="00D2336A">
          <w:rPr>
            <w:rFonts w:ascii="Times New Roman" w:hAnsi="Times New Roman" w:cs="Times New Roman"/>
            <w:sz w:val="24"/>
            <w:szCs w:val="24"/>
          </w:rPr>
          <w:fldChar w:fldCharType="separate"/>
        </w:r>
        <w:r w:rsidRPr="00D2336A">
          <w:rPr>
            <w:rFonts w:ascii="Times New Roman" w:hAnsi="Times New Roman" w:cs="Times New Roman"/>
            <w:noProof/>
            <w:sz w:val="24"/>
            <w:szCs w:val="24"/>
          </w:rPr>
          <w:t>2</w:t>
        </w:r>
        <w:r w:rsidRPr="00D2336A">
          <w:rPr>
            <w:rFonts w:ascii="Times New Roman" w:hAnsi="Times New Roman" w:cs="Times New Roman"/>
            <w:noProof/>
            <w:sz w:val="24"/>
            <w:szCs w:val="24"/>
          </w:rPr>
          <w:fldChar w:fldCharType="end"/>
        </w:r>
      </w:sdtContent>
    </w:sdt>
  </w:p>
  <w:p w14:paraId="3B9B9A6B" w14:textId="77777777" w:rsidR="00E1112C" w:rsidRDefault="00E111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35C82"/>
    <w:multiLevelType w:val="hybridMultilevel"/>
    <w:tmpl w:val="2D5471CA"/>
    <w:lvl w:ilvl="0" w:tplc="70282502">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A15DC1"/>
    <w:multiLevelType w:val="hybridMultilevel"/>
    <w:tmpl w:val="7652BC4C"/>
    <w:lvl w:ilvl="0" w:tplc="FAC8663C">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8214D1"/>
    <w:multiLevelType w:val="hybridMultilevel"/>
    <w:tmpl w:val="9B22CEEC"/>
    <w:lvl w:ilvl="0" w:tplc="D3C4B03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093DC8"/>
    <w:multiLevelType w:val="hybridMultilevel"/>
    <w:tmpl w:val="E3CA7CD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6655E4"/>
    <w:multiLevelType w:val="hybridMultilevel"/>
    <w:tmpl w:val="9F506422"/>
    <w:lvl w:ilvl="0" w:tplc="2496D456">
      <w:start w:val="30"/>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E001D4"/>
    <w:multiLevelType w:val="hybridMultilevel"/>
    <w:tmpl w:val="54CA2600"/>
    <w:lvl w:ilvl="0" w:tplc="6A10699E">
      <w:start w:val="17"/>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0D7DD4"/>
    <w:multiLevelType w:val="hybridMultilevel"/>
    <w:tmpl w:val="92C29C32"/>
    <w:lvl w:ilvl="0" w:tplc="EEBC35E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073051"/>
    <w:multiLevelType w:val="hybridMultilevel"/>
    <w:tmpl w:val="871EEE28"/>
    <w:lvl w:ilvl="0" w:tplc="D43ED2A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48388895">
    <w:abstractNumId w:val="6"/>
  </w:num>
  <w:num w:numId="2" w16cid:durableId="1611425519">
    <w:abstractNumId w:val="3"/>
  </w:num>
  <w:num w:numId="3" w16cid:durableId="178472277">
    <w:abstractNumId w:val="4"/>
  </w:num>
  <w:num w:numId="4" w16cid:durableId="1527328221">
    <w:abstractNumId w:val="5"/>
  </w:num>
  <w:num w:numId="5" w16cid:durableId="1526406869">
    <w:abstractNumId w:val="1"/>
  </w:num>
  <w:num w:numId="6" w16cid:durableId="1261453738">
    <w:abstractNumId w:val="2"/>
  </w:num>
  <w:num w:numId="7" w16cid:durableId="2123959972">
    <w:abstractNumId w:val="7"/>
  </w:num>
  <w:num w:numId="8" w16cid:durableId="18413824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4C8"/>
    <w:rsid w:val="00000794"/>
    <w:rsid w:val="00000936"/>
    <w:rsid w:val="000017E1"/>
    <w:rsid w:val="00002ACA"/>
    <w:rsid w:val="00011844"/>
    <w:rsid w:val="000124C8"/>
    <w:rsid w:val="00012556"/>
    <w:rsid w:val="00015978"/>
    <w:rsid w:val="00016742"/>
    <w:rsid w:val="00021889"/>
    <w:rsid w:val="00022412"/>
    <w:rsid w:val="000313CF"/>
    <w:rsid w:val="00032190"/>
    <w:rsid w:val="000325B5"/>
    <w:rsid w:val="00033921"/>
    <w:rsid w:val="00035DE6"/>
    <w:rsid w:val="00035F18"/>
    <w:rsid w:val="000367C1"/>
    <w:rsid w:val="000371F7"/>
    <w:rsid w:val="000401A4"/>
    <w:rsid w:val="000404E6"/>
    <w:rsid w:val="00043468"/>
    <w:rsid w:val="00043BDC"/>
    <w:rsid w:val="00043CDD"/>
    <w:rsid w:val="000441E2"/>
    <w:rsid w:val="0004579B"/>
    <w:rsid w:val="00046856"/>
    <w:rsid w:val="00046C96"/>
    <w:rsid w:val="000531AA"/>
    <w:rsid w:val="000547EE"/>
    <w:rsid w:val="00054ADC"/>
    <w:rsid w:val="000566B2"/>
    <w:rsid w:val="00060135"/>
    <w:rsid w:val="000606B4"/>
    <w:rsid w:val="00060D1B"/>
    <w:rsid w:val="00061C93"/>
    <w:rsid w:val="00061E4D"/>
    <w:rsid w:val="0006312C"/>
    <w:rsid w:val="00066429"/>
    <w:rsid w:val="00066C5A"/>
    <w:rsid w:val="00071B5D"/>
    <w:rsid w:val="00075209"/>
    <w:rsid w:val="000768F5"/>
    <w:rsid w:val="0008072B"/>
    <w:rsid w:val="0008092B"/>
    <w:rsid w:val="00082415"/>
    <w:rsid w:val="00082EBD"/>
    <w:rsid w:val="00084842"/>
    <w:rsid w:val="00086850"/>
    <w:rsid w:val="00087884"/>
    <w:rsid w:val="0009023F"/>
    <w:rsid w:val="00090B9F"/>
    <w:rsid w:val="00094D43"/>
    <w:rsid w:val="00096B09"/>
    <w:rsid w:val="000A19FB"/>
    <w:rsid w:val="000A26F2"/>
    <w:rsid w:val="000A3039"/>
    <w:rsid w:val="000A6556"/>
    <w:rsid w:val="000A7B23"/>
    <w:rsid w:val="000B2BCA"/>
    <w:rsid w:val="000B2F78"/>
    <w:rsid w:val="000B33F4"/>
    <w:rsid w:val="000B3A5B"/>
    <w:rsid w:val="000B4337"/>
    <w:rsid w:val="000B58B8"/>
    <w:rsid w:val="000B7D2E"/>
    <w:rsid w:val="000C0754"/>
    <w:rsid w:val="000C0816"/>
    <w:rsid w:val="000C279A"/>
    <w:rsid w:val="000C2F3A"/>
    <w:rsid w:val="000C5B45"/>
    <w:rsid w:val="000D0A68"/>
    <w:rsid w:val="000D0D8F"/>
    <w:rsid w:val="000D145D"/>
    <w:rsid w:val="000D2C7E"/>
    <w:rsid w:val="000D3D7B"/>
    <w:rsid w:val="000D41E6"/>
    <w:rsid w:val="000E076B"/>
    <w:rsid w:val="000E15FC"/>
    <w:rsid w:val="000E1CCE"/>
    <w:rsid w:val="000E4902"/>
    <w:rsid w:val="000E4B6E"/>
    <w:rsid w:val="000E4D7C"/>
    <w:rsid w:val="000E50F9"/>
    <w:rsid w:val="000F299D"/>
    <w:rsid w:val="000F36D6"/>
    <w:rsid w:val="000F3A52"/>
    <w:rsid w:val="000F4474"/>
    <w:rsid w:val="000F57F6"/>
    <w:rsid w:val="000F6206"/>
    <w:rsid w:val="000F6FB1"/>
    <w:rsid w:val="00103A94"/>
    <w:rsid w:val="00104ED4"/>
    <w:rsid w:val="00105F81"/>
    <w:rsid w:val="00105FB9"/>
    <w:rsid w:val="001079C8"/>
    <w:rsid w:val="00110BA2"/>
    <w:rsid w:val="001120F6"/>
    <w:rsid w:val="0011400F"/>
    <w:rsid w:val="00114810"/>
    <w:rsid w:val="00114D4E"/>
    <w:rsid w:val="00114F86"/>
    <w:rsid w:val="001168CA"/>
    <w:rsid w:val="001209A5"/>
    <w:rsid w:val="00120A4C"/>
    <w:rsid w:val="00120C82"/>
    <w:rsid w:val="00123110"/>
    <w:rsid w:val="00124AB6"/>
    <w:rsid w:val="00125EC0"/>
    <w:rsid w:val="00126A2F"/>
    <w:rsid w:val="001275FD"/>
    <w:rsid w:val="00132DC6"/>
    <w:rsid w:val="001335A7"/>
    <w:rsid w:val="0013402E"/>
    <w:rsid w:val="00134842"/>
    <w:rsid w:val="00140303"/>
    <w:rsid w:val="001419BB"/>
    <w:rsid w:val="00142890"/>
    <w:rsid w:val="001434C1"/>
    <w:rsid w:val="001471AE"/>
    <w:rsid w:val="00147C18"/>
    <w:rsid w:val="00153342"/>
    <w:rsid w:val="00153430"/>
    <w:rsid w:val="00156852"/>
    <w:rsid w:val="0015685C"/>
    <w:rsid w:val="00156E08"/>
    <w:rsid w:val="0016215E"/>
    <w:rsid w:val="0016300E"/>
    <w:rsid w:val="001637B8"/>
    <w:rsid w:val="001649B2"/>
    <w:rsid w:val="001660C2"/>
    <w:rsid w:val="00166318"/>
    <w:rsid w:val="0016716E"/>
    <w:rsid w:val="001672C1"/>
    <w:rsid w:val="00171E0E"/>
    <w:rsid w:val="0017246B"/>
    <w:rsid w:val="00172849"/>
    <w:rsid w:val="00172B52"/>
    <w:rsid w:val="00172EB2"/>
    <w:rsid w:val="00173438"/>
    <w:rsid w:val="00175A06"/>
    <w:rsid w:val="001775AC"/>
    <w:rsid w:val="00177D3D"/>
    <w:rsid w:val="0018051F"/>
    <w:rsid w:val="0018168A"/>
    <w:rsid w:val="00182B91"/>
    <w:rsid w:val="001855A8"/>
    <w:rsid w:val="001901D8"/>
    <w:rsid w:val="0019039F"/>
    <w:rsid w:val="00194CB5"/>
    <w:rsid w:val="001965E8"/>
    <w:rsid w:val="001966E3"/>
    <w:rsid w:val="00196D5C"/>
    <w:rsid w:val="001A133E"/>
    <w:rsid w:val="001A1356"/>
    <w:rsid w:val="001A36CB"/>
    <w:rsid w:val="001A7978"/>
    <w:rsid w:val="001B07B7"/>
    <w:rsid w:val="001B3745"/>
    <w:rsid w:val="001B3EE1"/>
    <w:rsid w:val="001B7D24"/>
    <w:rsid w:val="001C076F"/>
    <w:rsid w:val="001C1FE2"/>
    <w:rsid w:val="001C2306"/>
    <w:rsid w:val="001C2348"/>
    <w:rsid w:val="001C252C"/>
    <w:rsid w:val="001C372B"/>
    <w:rsid w:val="001D0C5B"/>
    <w:rsid w:val="001D2137"/>
    <w:rsid w:val="001D3E12"/>
    <w:rsid w:val="001D5521"/>
    <w:rsid w:val="001D6FC0"/>
    <w:rsid w:val="001D70DD"/>
    <w:rsid w:val="001E0DCD"/>
    <w:rsid w:val="001E2476"/>
    <w:rsid w:val="001E25ED"/>
    <w:rsid w:val="001E31F1"/>
    <w:rsid w:val="001E5788"/>
    <w:rsid w:val="001E5BA3"/>
    <w:rsid w:val="001E771D"/>
    <w:rsid w:val="001E7AD4"/>
    <w:rsid w:val="001F2385"/>
    <w:rsid w:val="001F554E"/>
    <w:rsid w:val="001F67C2"/>
    <w:rsid w:val="001F736A"/>
    <w:rsid w:val="001F7F4F"/>
    <w:rsid w:val="002005B7"/>
    <w:rsid w:val="00200696"/>
    <w:rsid w:val="00200AE3"/>
    <w:rsid w:val="00202263"/>
    <w:rsid w:val="00205EEC"/>
    <w:rsid w:val="00211987"/>
    <w:rsid w:val="0021252E"/>
    <w:rsid w:val="00213E6F"/>
    <w:rsid w:val="00214A0C"/>
    <w:rsid w:val="002176C0"/>
    <w:rsid w:val="00221315"/>
    <w:rsid w:val="00221EE8"/>
    <w:rsid w:val="00222AD7"/>
    <w:rsid w:val="002255E9"/>
    <w:rsid w:val="0022584E"/>
    <w:rsid w:val="00227F3D"/>
    <w:rsid w:val="00230BEA"/>
    <w:rsid w:val="00230C63"/>
    <w:rsid w:val="00230CCB"/>
    <w:rsid w:val="002339EE"/>
    <w:rsid w:val="00233BC8"/>
    <w:rsid w:val="00236B89"/>
    <w:rsid w:val="00237FC0"/>
    <w:rsid w:val="00240137"/>
    <w:rsid w:val="002406C4"/>
    <w:rsid w:val="002441FE"/>
    <w:rsid w:val="002451AE"/>
    <w:rsid w:val="0024735D"/>
    <w:rsid w:val="002473DB"/>
    <w:rsid w:val="00247FAD"/>
    <w:rsid w:val="00252AF2"/>
    <w:rsid w:val="0025513C"/>
    <w:rsid w:val="00255E2B"/>
    <w:rsid w:val="002561ED"/>
    <w:rsid w:val="00261898"/>
    <w:rsid w:val="002629C6"/>
    <w:rsid w:val="0026464D"/>
    <w:rsid w:val="002651CE"/>
    <w:rsid w:val="00266F7B"/>
    <w:rsid w:val="00273728"/>
    <w:rsid w:val="002743C2"/>
    <w:rsid w:val="00274A62"/>
    <w:rsid w:val="0028028D"/>
    <w:rsid w:val="00280B8F"/>
    <w:rsid w:val="00281991"/>
    <w:rsid w:val="002837CF"/>
    <w:rsid w:val="00284A7C"/>
    <w:rsid w:val="002865B8"/>
    <w:rsid w:val="002912AE"/>
    <w:rsid w:val="00291A06"/>
    <w:rsid w:val="00295798"/>
    <w:rsid w:val="002A01D4"/>
    <w:rsid w:val="002A43C1"/>
    <w:rsid w:val="002A706E"/>
    <w:rsid w:val="002A792E"/>
    <w:rsid w:val="002A797B"/>
    <w:rsid w:val="002B36A7"/>
    <w:rsid w:val="002B4A37"/>
    <w:rsid w:val="002B5FFA"/>
    <w:rsid w:val="002B6A8E"/>
    <w:rsid w:val="002C0043"/>
    <w:rsid w:val="002C0470"/>
    <w:rsid w:val="002C04C7"/>
    <w:rsid w:val="002C1B73"/>
    <w:rsid w:val="002C25E2"/>
    <w:rsid w:val="002C33D2"/>
    <w:rsid w:val="002D14B1"/>
    <w:rsid w:val="002D1798"/>
    <w:rsid w:val="002D1859"/>
    <w:rsid w:val="002D39C8"/>
    <w:rsid w:val="002D3A8B"/>
    <w:rsid w:val="002D493D"/>
    <w:rsid w:val="002D652D"/>
    <w:rsid w:val="002D748C"/>
    <w:rsid w:val="002E0AF8"/>
    <w:rsid w:val="002E1457"/>
    <w:rsid w:val="002E1A0E"/>
    <w:rsid w:val="002E3E6A"/>
    <w:rsid w:val="002E4416"/>
    <w:rsid w:val="002E5BDF"/>
    <w:rsid w:val="002E6E92"/>
    <w:rsid w:val="002F0A38"/>
    <w:rsid w:val="002F0C01"/>
    <w:rsid w:val="002F1C85"/>
    <w:rsid w:val="002F4723"/>
    <w:rsid w:val="002F47ED"/>
    <w:rsid w:val="002F609D"/>
    <w:rsid w:val="003041F9"/>
    <w:rsid w:val="00306A85"/>
    <w:rsid w:val="00306CEA"/>
    <w:rsid w:val="003072CC"/>
    <w:rsid w:val="00307B5E"/>
    <w:rsid w:val="00311D14"/>
    <w:rsid w:val="00311DB6"/>
    <w:rsid w:val="00312C30"/>
    <w:rsid w:val="00313247"/>
    <w:rsid w:val="00322F7C"/>
    <w:rsid w:val="00323F74"/>
    <w:rsid w:val="00324FFD"/>
    <w:rsid w:val="00325362"/>
    <w:rsid w:val="00325E4D"/>
    <w:rsid w:val="003276DB"/>
    <w:rsid w:val="0033193D"/>
    <w:rsid w:val="003327D0"/>
    <w:rsid w:val="00333BE9"/>
    <w:rsid w:val="00333CD4"/>
    <w:rsid w:val="00335A14"/>
    <w:rsid w:val="00335D75"/>
    <w:rsid w:val="00336263"/>
    <w:rsid w:val="003362D3"/>
    <w:rsid w:val="003365EF"/>
    <w:rsid w:val="003400CC"/>
    <w:rsid w:val="003410AA"/>
    <w:rsid w:val="00341D67"/>
    <w:rsid w:val="003439CE"/>
    <w:rsid w:val="003462CD"/>
    <w:rsid w:val="003465A7"/>
    <w:rsid w:val="00346F67"/>
    <w:rsid w:val="00350E7C"/>
    <w:rsid w:val="00352D2F"/>
    <w:rsid w:val="00355A9D"/>
    <w:rsid w:val="00357276"/>
    <w:rsid w:val="0036121A"/>
    <w:rsid w:val="00361D19"/>
    <w:rsid w:val="00362955"/>
    <w:rsid w:val="00363DEC"/>
    <w:rsid w:val="00365610"/>
    <w:rsid w:val="003666F4"/>
    <w:rsid w:val="003716EB"/>
    <w:rsid w:val="00373FDB"/>
    <w:rsid w:val="00374534"/>
    <w:rsid w:val="00375786"/>
    <w:rsid w:val="00376810"/>
    <w:rsid w:val="003816E4"/>
    <w:rsid w:val="003859B8"/>
    <w:rsid w:val="003873B4"/>
    <w:rsid w:val="00393DB7"/>
    <w:rsid w:val="00395D35"/>
    <w:rsid w:val="00396A93"/>
    <w:rsid w:val="00397EE2"/>
    <w:rsid w:val="003A28FA"/>
    <w:rsid w:val="003A5C47"/>
    <w:rsid w:val="003A615A"/>
    <w:rsid w:val="003B056A"/>
    <w:rsid w:val="003B08B2"/>
    <w:rsid w:val="003B2BB2"/>
    <w:rsid w:val="003B2E8F"/>
    <w:rsid w:val="003B31A2"/>
    <w:rsid w:val="003B50C0"/>
    <w:rsid w:val="003B633B"/>
    <w:rsid w:val="003B7679"/>
    <w:rsid w:val="003C0C10"/>
    <w:rsid w:val="003C3328"/>
    <w:rsid w:val="003C3341"/>
    <w:rsid w:val="003C3E05"/>
    <w:rsid w:val="003C41C2"/>
    <w:rsid w:val="003C5897"/>
    <w:rsid w:val="003C5FC3"/>
    <w:rsid w:val="003D040F"/>
    <w:rsid w:val="003D159A"/>
    <w:rsid w:val="003D2737"/>
    <w:rsid w:val="003D69A5"/>
    <w:rsid w:val="003D69F0"/>
    <w:rsid w:val="003D6B5A"/>
    <w:rsid w:val="003E1EC1"/>
    <w:rsid w:val="003E27FB"/>
    <w:rsid w:val="003E40A0"/>
    <w:rsid w:val="003E4C79"/>
    <w:rsid w:val="003E5A49"/>
    <w:rsid w:val="003F06F9"/>
    <w:rsid w:val="003F0755"/>
    <w:rsid w:val="003F0AEB"/>
    <w:rsid w:val="003F0B38"/>
    <w:rsid w:val="003F1383"/>
    <w:rsid w:val="003F593C"/>
    <w:rsid w:val="003F60A6"/>
    <w:rsid w:val="003F757F"/>
    <w:rsid w:val="0040290D"/>
    <w:rsid w:val="0040675F"/>
    <w:rsid w:val="004072EC"/>
    <w:rsid w:val="00414C76"/>
    <w:rsid w:val="004175DF"/>
    <w:rsid w:val="00417EEC"/>
    <w:rsid w:val="00420374"/>
    <w:rsid w:val="004213E5"/>
    <w:rsid w:val="004226B5"/>
    <w:rsid w:val="004232F8"/>
    <w:rsid w:val="004254B0"/>
    <w:rsid w:val="00426DD6"/>
    <w:rsid w:val="00431395"/>
    <w:rsid w:val="00432B66"/>
    <w:rsid w:val="004330C0"/>
    <w:rsid w:val="0043384C"/>
    <w:rsid w:val="00433934"/>
    <w:rsid w:val="00435E1A"/>
    <w:rsid w:val="004361B7"/>
    <w:rsid w:val="00436CE4"/>
    <w:rsid w:val="004400D5"/>
    <w:rsid w:val="004403D5"/>
    <w:rsid w:val="00440816"/>
    <w:rsid w:val="00440903"/>
    <w:rsid w:val="004421D9"/>
    <w:rsid w:val="00443366"/>
    <w:rsid w:val="004500DE"/>
    <w:rsid w:val="004514B0"/>
    <w:rsid w:val="00453129"/>
    <w:rsid w:val="00453D69"/>
    <w:rsid w:val="004547AF"/>
    <w:rsid w:val="004604B2"/>
    <w:rsid w:val="00460882"/>
    <w:rsid w:val="00461006"/>
    <w:rsid w:val="00461300"/>
    <w:rsid w:val="00461E77"/>
    <w:rsid w:val="00466CEE"/>
    <w:rsid w:val="00467681"/>
    <w:rsid w:val="00467B30"/>
    <w:rsid w:val="0047361A"/>
    <w:rsid w:val="00474B1E"/>
    <w:rsid w:val="00474BD3"/>
    <w:rsid w:val="00475271"/>
    <w:rsid w:val="00476065"/>
    <w:rsid w:val="004806A3"/>
    <w:rsid w:val="00481F7A"/>
    <w:rsid w:val="004825CA"/>
    <w:rsid w:val="004843AE"/>
    <w:rsid w:val="00484CE6"/>
    <w:rsid w:val="00485472"/>
    <w:rsid w:val="00485F6F"/>
    <w:rsid w:val="00487216"/>
    <w:rsid w:val="004902F6"/>
    <w:rsid w:val="00491077"/>
    <w:rsid w:val="00491CF1"/>
    <w:rsid w:val="0049264B"/>
    <w:rsid w:val="004935F9"/>
    <w:rsid w:val="00494722"/>
    <w:rsid w:val="00497EB8"/>
    <w:rsid w:val="004A28FD"/>
    <w:rsid w:val="004A2EAB"/>
    <w:rsid w:val="004A32BA"/>
    <w:rsid w:val="004A32C0"/>
    <w:rsid w:val="004A36E5"/>
    <w:rsid w:val="004A5189"/>
    <w:rsid w:val="004A611A"/>
    <w:rsid w:val="004A664D"/>
    <w:rsid w:val="004B1B65"/>
    <w:rsid w:val="004B2876"/>
    <w:rsid w:val="004B35C0"/>
    <w:rsid w:val="004B54C3"/>
    <w:rsid w:val="004B7711"/>
    <w:rsid w:val="004B7D20"/>
    <w:rsid w:val="004C0B1A"/>
    <w:rsid w:val="004C1639"/>
    <w:rsid w:val="004C3EAF"/>
    <w:rsid w:val="004C778A"/>
    <w:rsid w:val="004D03AB"/>
    <w:rsid w:val="004D1090"/>
    <w:rsid w:val="004D1CCA"/>
    <w:rsid w:val="004D33A3"/>
    <w:rsid w:val="004D3A03"/>
    <w:rsid w:val="004D465B"/>
    <w:rsid w:val="004D5DA5"/>
    <w:rsid w:val="004D5E35"/>
    <w:rsid w:val="004D6828"/>
    <w:rsid w:val="004E29A8"/>
    <w:rsid w:val="004E447F"/>
    <w:rsid w:val="004E57F3"/>
    <w:rsid w:val="004E60BC"/>
    <w:rsid w:val="004E70C8"/>
    <w:rsid w:val="004E75D0"/>
    <w:rsid w:val="004E7AFB"/>
    <w:rsid w:val="004F1335"/>
    <w:rsid w:val="004F28DE"/>
    <w:rsid w:val="004F5F60"/>
    <w:rsid w:val="004F6389"/>
    <w:rsid w:val="00500F13"/>
    <w:rsid w:val="0050157C"/>
    <w:rsid w:val="00504625"/>
    <w:rsid w:val="00504AD5"/>
    <w:rsid w:val="00504C4D"/>
    <w:rsid w:val="005059DC"/>
    <w:rsid w:val="00507E28"/>
    <w:rsid w:val="00510861"/>
    <w:rsid w:val="005119C6"/>
    <w:rsid w:val="00512120"/>
    <w:rsid w:val="00513164"/>
    <w:rsid w:val="00513AE2"/>
    <w:rsid w:val="00514E61"/>
    <w:rsid w:val="00515180"/>
    <w:rsid w:val="0051540A"/>
    <w:rsid w:val="00515598"/>
    <w:rsid w:val="00520538"/>
    <w:rsid w:val="0052105F"/>
    <w:rsid w:val="00522FB3"/>
    <w:rsid w:val="00523725"/>
    <w:rsid w:val="00523D69"/>
    <w:rsid w:val="00523EFD"/>
    <w:rsid w:val="005246F2"/>
    <w:rsid w:val="005256B2"/>
    <w:rsid w:val="005259FA"/>
    <w:rsid w:val="00525B5A"/>
    <w:rsid w:val="005266ED"/>
    <w:rsid w:val="00527DD7"/>
    <w:rsid w:val="00530396"/>
    <w:rsid w:val="00530687"/>
    <w:rsid w:val="00533BC2"/>
    <w:rsid w:val="00534A07"/>
    <w:rsid w:val="00536F01"/>
    <w:rsid w:val="00537ED1"/>
    <w:rsid w:val="0054064E"/>
    <w:rsid w:val="0054258A"/>
    <w:rsid w:val="00542873"/>
    <w:rsid w:val="005439C8"/>
    <w:rsid w:val="005448E3"/>
    <w:rsid w:val="00546026"/>
    <w:rsid w:val="00546175"/>
    <w:rsid w:val="00546389"/>
    <w:rsid w:val="00546F28"/>
    <w:rsid w:val="00550884"/>
    <w:rsid w:val="005511FE"/>
    <w:rsid w:val="00551DAD"/>
    <w:rsid w:val="00552AEC"/>
    <w:rsid w:val="005543C5"/>
    <w:rsid w:val="005543C7"/>
    <w:rsid w:val="00555221"/>
    <w:rsid w:val="00555F1F"/>
    <w:rsid w:val="00556F10"/>
    <w:rsid w:val="00560C7E"/>
    <w:rsid w:val="00564902"/>
    <w:rsid w:val="005706F0"/>
    <w:rsid w:val="00573104"/>
    <w:rsid w:val="00573C5D"/>
    <w:rsid w:val="00573C6C"/>
    <w:rsid w:val="00576994"/>
    <w:rsid w:val="005770D2"/>
    <w:rsid w:val="005776BD"/>
    <w:rsid w:val="00580185"/>
    <w:rsid w:val="00586EDA"/>
    <w:rsid w:val="005912D0"/>
    <w:rsid w:val="0059192A"/>
    <w:rsid w:val="00592E90"/>
    <w:rsid w:val="00592F47"/>
    <w:rsid w:val="0059403F"/>
    <w:rsid w:val="00594413"/>
    <w:rsid w:val="00594E23"/>
    <w:rsid w:val="00597F97"/>
    <w:rsid w:val="005A19E4"/>
    <w:rsid w:val="005A3709"/>
    <w:rsid w:val="005A5F97"/>
    <w:rsid w:val="005B7383"/>
    <w:rsid w:val="005C1FD3"/>
    <w:rsid w:val="005C2A9D"/>
    <w:rsid w:val="005C301A"/>
    <w:rsid w:val="005C38F9"/>
    <w:rsid w:val="005C3C52"/>
    <w:rsid w:val="005C742F"/>
    <w:rsid w:val="005C7C2E"/>
    <w:rsid w:val="005D1014"/>
    <w:rsid w:val="005D1BA6"/>
    <w:rsid w:val="005D244F"/>
    <w:rsid w:val="005D26A1"/>
    <w:rsid w:val="005D3109"/>
    <w:rsid w:val="005D3E44"/>
    <w:rsid w:val="005D4709"/>
    <w:rsid w:val="005D4D11"/>
    <w:rsid w:val="005D53AE"/>
    <w:rsid w:val="005D6164"/>
    <w:rsid w:val="005E5239"/>
    <w:rsid w:val="005E65EC"/>
    <w:rsid w:val="005E6DEE"/>
    <w:rsid w:val="005E73F2"/>
    <w:rsid w:val="005F03A3"/>
    <w:rsid w:val="005F4FC7"/>
    <w:rsid w:val="005F63FE"/>
    <w:rsid w:val="005F6F46"/>
    <w:rsid w:val="00600785"/>
    <w:rsid w:val="00602988"/>
    <w:rsid w:val="00603579"/>
    <w:rsid w:val="00603793"/>
    <w:rsid w:val="00603D70"/>
    <w:rsid w:val="00606D07"/>
    <w:rsid w:val="006112E0"/>
    <w:rsid w:val="006121B4"/>
    <w:rsid w:val="00614196"/>
    <w:rsid w:val="00615F4B"/>
    <w:rsid w:val="00617BA7"/>
    <w:rsid w:val="00620337"/>
    <w:rsid w:val="00621C20"/>
    <w:rsid w:val="00622099"/>
    <w:rsid w:val="00622BAE"/>
    <w:rsid w:val="00622DF4"/>
    <w:rsid w:val="00624B27"/>
    <w:rsid w:val="00626049"/>
    <w:rsid w:val="006308B1"/>
    <w:rsid w:val="00631F4B"/>
    <w:rsid w:val="006323D3"/>
    <w:rsid w:val="00634932"/>
    <w:rsid w:val="00635D94"/>
    <w:rsid w:val="00636EE2"/>
    <w:rsid w:val="00636F34"/>
    <w:rsid w:val="00641995"/>
    <w:rsid w:val="00642751"/>
    <w:rsid w:val="00642EF8"/>
    <w:rsid w:val="00652936"/>
    <w:rsid w:val="00654F35"/>
    <w:rsid w:val="00655A54"/>
    <w:rsid w:val="0066027B"/>
    <w:rsid w:val="006629C6"/>
    <w:rsid w:val="0066370D"/>
    <w:rsid w:val="00664ADD"/>
    <w:rsid w:val="00665BF6"/>
    <w:rsid w:val="00665E7A"/>
    <w:rsid w:val="00667273"/>
    <w:rsid w:val="006678A9"/>
    <w:rsid w:val="006709DE"/>
    <w:rsid w:val="00672B88"/>
    <w:rsid w:val="006762ED"/>
    <w:rsid w:val="00676E0F"/>
    <w:rsid w:val="00677DD3"/>
    <w:rsid w:val="006819C4"/>
    <w:rsid w:val="00684F21"/>
    <w:rsid w:val="0068572C"/>
    <w:rsid w:val="00686B87"/>
    <w:rsid w:val="00687707"/>
    <w:rsid w:val="006931E9"/>
    <w:rsid w:val="0069386F"/>
    <w:rsid w:val="00694AE7"/>
    <w:rsid w:val="00696007"/>
    <w:rsid w:val="00696E85"/>
    <w:rsid w:val="006971A0"/>
    <w:rsid w:val="00697405"/>
    <w:rsid w:val="006A15A3"/>
    <w:rsid w:val="006A2CFA"/>
    <w:rsid w:val="006A567B"/>
    <w:rsid w:val="006A7C81"/>
    <w:rsid w:val="006A7D21"/>
    <w:rsid w:val="006B0AF9"/>
    <w:rsid w:val="006B0E46"/>
    <w:rsid w:val="006B0FEB"/>
    <w:rsid w:val="006B3B94"/>
    <w:rsid w:val="006B4B70"/>
    <w:rsid w:val="006B566C"/>
    <w:rsid w:val="006B6E75"/>
    <w:rsid w:val="006B7A55"/>
    <w:rsid w:val="006B7EEE"/>
    <w:rsid w:val="006C0671"/>
    <w:rsid w:val="006C26DD"/>
    <w:rsid w:val="006C33BF"/>
    <w:rsid w:val="006C5D9E"/>
    <w:rsid w:val="006D01BD"/>
    <w:rsid w:val="006D26B5"/>
    <w:rsid w:val="006D4976"/>
    <w:rsid w:val="006D52C7"/>
    <w:rsid w:val="006D78F4"/>
    <w:rsid w:val="006E0799"/>
    <w:rsid w:val="006E18A6"/>
    <w:rsid w:val="006E39BD"/>
    <w:rsid w:val="006E4998"/>
    <w:rsid w:val="006E4B42"/>
    <w:rsid w:val="006E754D"/>
    <w:rsid w:val="006F48E9"/>
    <w:rsid w:val="006F54B8"/>
    <w:rsid w:val="006F5651"/>
    <w:rsid w:val="00700393"/>
    <w:rsid w:val="0070206A"/>
    <w:rsid w:val="00702154"/>
    <w:rsid w:val="007070D2"/>
    <w:rsid w:val="00707BCD"/>
    <w:rsid w:val="0071041A"/>
    <w:rsid w:val="007153F7"/>
    <w:rsid w:val="00715C17"/>
    <w:rsid w:val="0072187E"/>
    <w:rsid w:val="0072208C"/>
    <w:rsid w:val="00723090"/>
    <w:rsid w:val="00726181"/>
    <w:rsid w:val="00731F5C"/>
    <w:rsid w:val="00733723"/>
    <w:rsid w:val="007337A7"/>
    <w:rsid w:val="00734437"/>
    <w:rsid w:val="00735518"/>
    <w:rsid w:val="0073768E"/>
    <w:rsid w:val="007406D6"/>
    <w:rsid w:val="00741366"/>
    <w:rsid w:val="00741489"/>
    <w:rsid w:val="00741723"/>
    <w:rsid w:val="00741C9F"/>
    <w:rsid w:val="00742157"/>
    <w:rsid w:val="00742FAC"/>
    <w:rsid w:val="00743FC6"/>
    <w:rsid w:val="00743FDF"/>
    <w:rsid w:val="007455ED"/>
    <w:rsid w:val="00745C01"/>
    <w:rsid w:val="007465F6"/>
    <w:rsid w:val="007502E5"/>
    <w:rsid w:val="00750B01"/>
    <w:rsid w:val="00751E71"/>
    <w:rsid w:val="0075241F"/>
    <w:rsid w:val="00754FA2"/>
    <w:rsid w:val="00755EFC"/>
    <w:rsid w:val="00760838"/>
    <w:rsid w:val="007608C8"/>
    <w:rsid w:val="0076537F"/>
    <w:rsid w:val="00767E65"/>
    <w:rsid w:val="0077024B"/>
    <w:rsid w:val="007711C1"/>
    <w:rsid w:val="007712F0"/>
    <w:rsid w:val="00771FA1"/>
    <w:rsid w:val="007721DD"/>
    <w:rsid w:val="00772C14"/>
    <w:rsid w:val="0077427C"/>
    <w:rsid w:val="007744F8"/>
    <w:rsid w:val="00774BCA"/>
    <w:rsid w:val="007757A5"/>
    <w:rsid w:val="007777B9"/>
    <w:rsid w:val="007808F0"/>
    <w:rsid w:val="007833EA"/>
    <w:rsid w:val="007840CE"/>
    <w:rsid w:val="00784716"/>
    <w:rsid w:val="0078517D"/>
    <w:rsid w:val="00785EFB"/>
    <w:rsid w:val="00786C7F"/>
    <w:rsid w:val="007872A0"/>
    <w:rsid w:val="007878C4"/>
    <w:rsid w:val="007913DC"/>
    <w:rsid w:val="007915C1"/>
    <w:rsid w:val="0079264F"/>
    <w:rsid w:val="00792CC5"/>
    <w:rsid w:val="00793BCC"/>
    <w:rsid w:val="007944FB"/>
    <w:rsid w:val="00795FE3"/>
    <w:rsid w:val="007966DA"/>
    <w:rsid w:val="00797457"/>
    <w:rsid w:val="007A20AC"/>
    <w:rsid w:val="007A27B7"/>
    <w:rsid w:val="007A4399"/>
    <w:rsid w:val="007A5836"/>
    <w:rsid w:val="007A635F"/>
    <w:rsid w:val="007A7911"/>
    <w:rsid w:val="007A7CED"/>
    <w:rsid w:val="007A7F0A"/>
    <w:rsid w:val="007B0F54"/>
    <w:rsid w:val="007B11EB"/>
    <w:rsid w:val="007B1779"/>
    <w:rsid w:val="007B3BCD"/>
    <w:rsid w:val="007B46E1"/>
    <w:rsid w:val="007B6320"/>
    <w:rsid w:val="007B6764"/>
    <w:rsid w:val="007B6BCB"/>
    <w:rsid w:val="007B7778"/>
    <w:rsid w:val="007C25AD"/>
    <w:rsid w:val="007C5158"/>
    <w:rsid w:val="007C5932"/>
    <w:rsid w:val="007C5A72"/>
    <w:rsid w:val="007C6542"/>
    <w:rsid w:val="007C7598"/>
    <w:rsid w:val="007D37E9"/>
    <w:rsid w:val="007D3E84"/>
    <w:rsid w:val="007D4203"/>
    <w:rsid w:val="007D5494"/>
    <w:rsid w:val="007D6006"/>
    <w:rsid w:val="007D6614"/>
    <w:rsid w:val="007E173A"/>
    <w:rsid w:val="007E1913"/>
    <w:rsid w:val="007E2077"/>
    <w:rsid w:val="007E45EA"/>
    <w:rsid w:val="007E5B6E"/>
    <w:rsid w:val="007E79D2"/>
    <w:rsid w:val="007F04BB"/>
    <w:rsid w:val="007F0E00"/>
    <w:rsid w:val="007F15C7"/>
    <w:rsid w:val="007F2302"/>
    <w:rsid w:val="007F4C49"/>
    <w:rsid w:val="007F54C1"/>
    <w:rsid w:val="007F7C01"/>
    <w:rsid w:val="00800C5C"/>
    <w:rsid w:val="0080292E"/>
    <w:rsid w:val="0080370B"/>
    <w:rsid w:val="008064BF"/>
    <w:rsid w:val="00807022"/>
    <w:rsid w:val="00810575"/>
    <w:rsid w:val="00810B36"/>
    <w:rsid w:val="008117BC"/>
    <w:rsid w:val="00813DB1"/>
    <w:rsid w:val="0081468E"/>
    <w:rsid w:val="008214DC"/>
    <w:rsid w:val="00823384"/>
    <w:rsid w:val="00823CF0"/>
    <w:rsid w:val="00825930"/>
    <w:rsid w:val="00825B61"/>
    <w:rsid w:val="0082600D"/>
    <w:rsid w:val="00826224"/>
    <w:rsid w:val="00826751"/>
    <w:rsid w:val="00826A91"/>
    <w:rsid w:val="00827C4F"/>
    <w:rsid w:val="00830979"/>
    <w:rsid w:val="0083216F"/>
    <w:rsid w:val="008347BA"/>
    <w:rsid w:val="0083751D"/>
    <w:rsid w:val="00842541"/>
    <w:rsid w:val="008425E2"/>
    <w:rsid w:val="00842979"/>
    <w:rsid w:val="008433BC"/>
    <w:rsid w:val="00850A6F"/>
    <w:rsid w:val="00850B0A"/>
    <w:rsid w:val="008527F0"/>
    <w:rsid w:val="00854666"/>
    <w:rsid w:val="00862036"/>
    <w:rsid w:val="00862EA5"/>
    <w:rsid w:val="0086325B"/>
    <w:rsid w:val="00866798"/>
    <w:rsid w:val="00870349"/>
    <w:rsid w:val="008712A6"/>
    <w:rsid w:val="00872BD5"/>
    <w:rsid w:val="00875680"/>
    <w:rsid w:val="00875FB8"/>
    <w:rsid w:val="00877000"/>
    <w:rsid w:val="008776DC"/>
    <w:rsid w:val="0088219B"/>
    <w:rsid w:val="008841CD"/>
    <w:rsid w:val="00887863"/>
    <w:rsid w:val="00890539"/>
    <w:rsid w:val="008916D4"/>
    <w:rsid w:val="00891A16"/>
    <w:rsid w:val="00891AA9"/>
    <w:rsid w:val="008921C9"/>
    <w:rsid w:val="00893513"/>
    <w:rsid w:val="008938EA"/>
    <w:rsid w:val="00894F4F"/>
    <w:rsid w:val="00895ABD"/>
    <w:rsid w:val="00896971"/>
    <w:rsid w:val="00896DFE"/>
    <w:rsid w:val="00897E21"/>
    <w:rsid w:val="008A1021"/>
    <w:rsid w:val="008A1472"/>
    <w:rsid w:val="008A73F7"/>
    <w:rsid w:val="008A7CF9"/>
    <w:rsid w:val="008B008E"/>
    <w:rsid w:val="008B0575"/>
    <w:rsid w:val="008B118A"/>
    <w:rsid w:val="008B20A0"/>
    <w:rsid w:val="008B7146"/>
    <w:rsid w:val="008C059F"/>
    <w:rsid w:val="008C0C32"/>
    <w:rsid w:val="008C277B"/>
    <w:rsid w:val="008C3818"/>
    <w:rsid w:val="008C494A"/>
    <w:rsid w:val="008D0E40"/>
    <w:rsid w:val="008D12A1"/>
    <w:rsid w:val="008D25DE"/>
    <w:rsid w:val="008D2A67"/>
    <w:rsid w:val="008D2C88"/>
    <w:rsid w:val="008D3563"/>
    <w:rsid w:val="008D469D"/>
    <w:rsid w:val="008E1F17"/>
    <w:rsid w:val="008E5766"/>
    <w:rsid w:val="008E632D"/>
    <w:rsid w:val="008E7778"/>
    <w:rsid w:val="008E7E86"/>
    <w:rsid w:val="008F18F2"/>
    <w:rsid w:val="008F26AA"/>
    <w:rsid w:val="008F347B"/>
    <w:rsid w:val="008F3623"/>
    <w:rsid w:val="008F3B9E"/>
    <w:rsid w:val="008F5015"/>
    <w:rsid w:val="008F6BE5"/>
    <w:rsid w:val="008F73F9"/>
    <w:rsid w:val="009004B1"/>
    <w:rsid w:val="00903CC8"/>
    <w:rsid w:val="009063B8"/>
    <w:rsid w:val="00906EEC"/>
    <w:rsid w:val="0090785E"/>
    <w:rsid w:val="00907E8F"/>
    <w:rsid w:val="00912A62"/>
    <w:rsid w:val="0091346E"/>
    <w:rsid w:val="009142A1"/>
    <w:rsid w:val="009149D2"/>
    <w:rsid w:val="00914B23"/>
    <w:rsid w:val="0091661E"/>
    <w:rsid w:val="009241D2"/>
    <w:rsid w:val="00924456"/>
    <w:rsid w:val="009269D3"/>
    <w:rsid w:val="00927049"/>
    <w:rsid w:val="00930FA9"/>
    <w:rsid w:val="009311E8"/>
    <w:rsid w:val="00932CB5"/>
    <w:rsid w:val="009333B9"/>
    <w:rsid w:val="009341EA"/>
    <w:rsid w:val="00934544"/>
    <w:rsid w:val="00935722"/>
    <w:rsid w:val="00935DD2"/>
    <w:rsid w:val="009379AF"/>
    <w:rsid w:val="009402F7"/>
    <w:rsid w:val="0094054F"/>
    <w:rsid w:val="009413BE"/>
    <w:rsid w:val="009471B0"/>
    <w:rsid w:val="009508D5"/>
    <w:rsid w:val="009522FE"/>
    <w:rsid w:val="0095275B"/>
    <w:rsid w:val="00955798"/>
    <w:rsid w:val="00955FC3"/>
    <w:rsid w:val="00956C14"/>
    <w:rsid w:val="009576B0"/>
    <w:rsid w:val="00961A68"/>
    <w:rsid w:val="00964239"/>
    <w:rsid w:val="009663E6"/>
    <w:rsid w:val="00966AFB"/>
    <w:rsid w:val="00967868"/>
    <w:rsid w:val="00971876"/>
    <w:rsid w:val="00971899"/>
    <w:rsid w:val="009723A9"/>
    <w:rsid w:val="009735DF"/>
    <w:rsid w:val="00976C19"/>
    <w:rsid w:val="00977BAE"/>
    <w:rsid w:val="00980BC5"/>
    <w:rsid w:val="009810F5"/>
    <w:rsid w:val="009818C4"/>
    <w:rsid w:val="009818D9"/>
    <w:rsid w:val="00982482"/>
    <w:rsid w:val="009833E7"/>
    <w:rsid w:val="0098346B"/>
    <w:rsid w:val="00984872"/>
    <w:rsid w:val="0098539B"/>
    <w:rsid w:val="00985A3F"/>
    <w:rsid w:val="00985B8A"/>
    <w:rsid w:val="00985C12"/>
    <w:rsid w:val="00985E2D"/>
    <w:rsid w:val="009903FE"/>
    <w:rsid w:val="00990BC1"/>
    <w:rsid w:val="00990C91"/>
    <w:rsid w:val="00991AF0"/>
    <w:rsid w:val="009932EE"/>
    <w:rsid w:val="00994368"/>
    <w:rsid w:val="0099438F"/>
    <w:rsid w:val="00994B02"/>
    <w:rsid w:val="00995761"/>
    <w:rsid w:val="00995D5B"/>
    <w:rsid w:val="009A0736"/>
    <w:rsid w:val="009A218F"/>
    <w:rsid w:val="009A2649"/>
    <w:rsid w:val="009A3862"/>
    <w:rsid w:val="009A3DCB"/>
    <w:rsid w:val="009A53D8"/>
    <w:rsid w:val="009A7ED1"/>
    <w:rsid w:val="009B04F2"/>
    <w:rsid w:val="009B24E9"/>
    <w:rsid w:val="009B2665"/>
    <w:rsid w:val="009B2C9B"/>
    <w:rsid w:val="009B3C1D"/>
    <w:rsid w:val="009B3E29"/>
    <w:rsid w:val="009B4339"/>
    <w:rsid w:val="009B4C77"/>
    <w:rsid w:val="009B5A08"/>
    <w:rsid w:val="009B5DD6"/>
    <w:rsid w:val="009B705E"/>
    <w:rsid w:val="009B76A1"/>
    <w:rsid w:val="009C0AC9"/>
    <w:rsid w:val="009C1725"/>
    <w:rsid w:val="009C2E94"/>
    <w:rsid w:val="009C5FFE"/>
    <w:rsid w:val="009C7CF1"/>
    <w:rsid w:val="009D19BA"/>
    <w:rsid w:val="009D1ACD"/>
    <w:rsid w:val="009D68F7"/>
    <w:rsid w:val="009E0E14"/>
    <w:rsid w:val="009E3F35"/>
    <w:rsid w:val="009E4FAE"/>
    <w:rsid w:val="009E52EC"/>
    <w:rsid w:val="009E57F8"/>
    <w:rsid w:val="009E697C"/>
    <w:rsid w:val="009E749F"/>
    <w:rsid w:val="009F2EDD"/>
    <w:rsid w:val="009F413C"/>
    <w:rsid w:val="009F47B2"/>
    <w:rsid w:val="009F48C7"/>
    <w:rsid w:val="009F4914"/>
    <w:rsid w:val="009F72B3"/>
    <w:rsid w:val="00A02439"/>
    <w:rsid w:val="00A02A8A"/>
    <w:rsid w:val="00A043E4"/>
    <w:rsid w:val="00A06E6D"/>
    <w:rsid w:val="00A07F22"/>
    <w:rsid w:val="00A17F67"/>
    <w:rsid w:val="00A202B5"/>
    <w:rsid w:val="00A22529"/>
    <w:rsid w:val="00A265B7"/>
    <w:rsid w:val="00A27B6E"/>
    <w:rsid w:val="00A30F05"/>
    <w:rsid w:val="00A3524F"/>
    <w:rsid w:val="00A36081"/>
    <w:rsid w:val="00A409A4"/>
    <w:rsid w:val="00A4179E"/>
    <w:rsid w:val="00A4378C"/>
    <w:rsid w:val="00A47E97"/>
    <w:rsid w:val="00A507E9"/>
    <w:rsid w:val="00A51213"/>
    <w:rsid w:val="00A5310C"/>
    <w:rsid w:val="00A53598"/>
    <w:rsid w:val="00A53C99"/>
    <w:rsid w:val="00A566D3"/>
    <w:rsid w:val="00A56C8C"/>
    <w:rsid w:val="00A57848"/>
    <w:rsid w:val="00A603C0"/>
    <w:rsid w:val="00A64A34"/>
    <w:rsid w:val="00A65A55"/>
    <w:rsid w:val="00A67212"/>
    <w:rsid w:val="00A72932"/>
    <w:rsid w:val="00A74BBF"/>
    <w:rsid w:val="00A75D78"/>
    <w:rsid w:val="00A764B4"/>
    <w:rsid w:val="00A77750"/>
    <w:rsid w:val="00A90D99"/>
    <w:rsid w:val="00A9385B"/>
    <w:rsid w:val="00A93C11"/>
    <w:rsid w:val="00A94106"/>
    <w:rsid w:val="00A96CA8"/>
    <w:rsid w:val="00A97BA0"/>
    <w:rsid w:val="00AA1834"/>
    <w:rsid w:val="00AA4591"/>
    <w:rsid w:val="00AA7E30"/>
    <w:rsid w:val="00AB01B1"/>
    <w:rsid w:val="00AB0DCD"/>
    <w:rsid w:val="00AB1197"/>
    <w:rsid w:val="00AB133B"/>
    <w:rsid w:val="00AB4DC6"/>
    <w:rsid w:val="00AB6287"/>
    <w:rsid w:val="00AB7D6A"/>
    <w:rsid w:val="00AC0CE0"/>
    <w:rsid w:val="00AC1BFE"/>
    <w:rsid w:val="00AC3EB3"/>
    <w:rsid w:val="00AC6668"/>
    <w:rsid w:val="00AC7588"/>
    <w:rsid w:val="00AC7E56"/>
    <w:rsid w:val="00AD0737"/>
    <w:rsid w:val="00AD1367"/>
    <w:rsid w:val="00AD4887"/>
    <w:rsid w:val="00AD604C"/>
    <w:rsid w:val="00AD6A38"/>
    <w:rsid w:val="00AD73B1"/>
    <w:rsid w:val="00AE116E"/>
    <w:rsid w:val="00AE2F13"/>
    <w:rsid w:val="00AE516B"/>
    <w:rsid w:val="00AE675C"/>
    <w:rsid w:val="00AF08A4"/>
    <w:rsid w:val="00AF0DF7"/>
    <w:rsid w:val="00AF1601"/>
    <w:rsid w:val="00AF3BC5"/>
    <w:rsid w:val="00AF3E77"/>
    <w:rsid w:val="00AF421B"/>
    <w:rsid w:val="00AF49CF"/>
    <w:rsid w:val="00AF5F04"/>
    <w:rsid w:val="00AF692B"/>
    <w:rsid w:val="00AF76B6"/>
    <w:rsid w:val="00AF7948"/>
    <w:rsid w:val="00AF7E91"/>
    <w:rsid w:val="00B015C2"/>
    <w:rsid w:val="00B03DFF"/>
    <w:rsid w:val="00B04192"/>
    <w:rsid w:val="00B044EB"/>
    <w:rsid w:val="00B05117"/>
    <w:rsid w:val="00B06D71"/>
    <w:rsid w:val="00B0722E"/>
    <w:rsid w:val="00B07D1A"/>
    <w:rsid w:val="00B07E62"/>
    <w:rsid w:val="00B10E0D"/>
    <w:rsid w:val="00B118B3"/>
    <w:rsid w:val="00B11B76"/>
    <w:rsid w:val="00B12539"/>
    <w:rsid w:val="00B2323F"/>
    <w:rsid w:val="00B23649"/>
    <w:rsid w:val="00B24CE1"/>
    <w:rsid w:val="00B251CB"/>
    <w:rsid w:val="00B30D28"/>
    <w:rsid w:val="00B34FD1"/>
    <w:rsid w:val="00B36B2F"/>
    <w:rsid w:val="00B403B4"/>
    <w:rsid w:val="00B407F6"/>
    <w:rsid w:val="00B44056"/>
    <w:rsid w:val="00B44906"/>
    <w:rsid w:val="00B45284"/>
    <w:rsid w:val="00B4575C"/>
    <w:rsid w:val="00B457CA"/>
    <w:rsid w:val="00B505CC"/>
    <w:rsid w:val="00B52BD7"/>
    <w:rsid w:val="00B5421E"/>
    <w:rsid w:val="00B62CE3"/>
    <w:rsid w:val="00B635DD"/>
    <w:rsid w:val="00B63F15"/>
    <w:rsid w:val="00B6650E"/>
    <w:rsid w:val="00B7298A"/>
    <w:rsid w:val="00B72A45"/>
    <w:rsid w:val="00B73260"/>
    <w:rsid w:val="00B7354B"/>
    <w:rsid w:val="00B73909"/>
    <w:rsid w:val="00B74524"/>
    <w:rsid w:val="00B75A5E"/>
    <w:rsid w:val="00B763D0"/>
    <w:rsid w:val="00B7640B"/>
    <w:rsid w:val="00B7674F"/>
    <w:rsid w:val="00B76CE5"/>
    <w:rsid w:val="00B82CA3"/>
    <w:rsid w:val="00B836EC"/>
    <w:rsid w:val="00B8450A"/>
    <w:rsid w:val="00B9045F"/>
    <w:rsid w:val="00B90AF4"/>
    <w:rsid w:val="00B91B28"/>
    <w:rsid w:val="00B929D8"/>
    <w:rsid w:val="00B930EF"/>
    <w:rsid w:val="00B947CF"/>
    <w:rsid w:val="00B951A5"/>
    <w:rsid w:val="00B96A2A"/>
    <w:rsid w:val="00B97486"/>
    <w:rsid w:val="00BA4EFB"/>
    <w:rsid w:val="00BA5C27"/>
    <w:rsid w:val="00BA68B0"/>
    <w:rsid w:val="00BA7C7F"/>
    <w:rsid w:val="00BB2AAD"/>
    <w:rsid w:val="00BB3A06"/>
    <w:rsid w:val="00BB5A48"/>
    <w:rsid w:val="00BC16D9"/>
    <w:rsid w:val="00BC1E92"/>
    <w:rsid w:val="00BC2940"/>
    <w:rsid w:val="00BC358A"/>
    <w:rsid w:val="00BC5843"/>
    <w:rsid w:val="00BC5A51"/>
    <w:rsid w:val="00BD0E27"/>
    <w:rsid w:val="00BD3A38"/>
    <w:rsid w:val="00BD4318"/>
    <w:rsid w:val="00BD7FCB"/>
    <w:rsid w:val="00BE1ECE"/>
    <w:rsid w:val="00BE3F44"/>
    <w:rsid w:val="00BE5229"/>
    <w:rsid w:val="00BE6017"/>
    <w:rsid w:val="00BE6974"/>
    <w:rsid w:val="00BE73C9"/>
    <w:rsid w:val="00BF00E7"/>
    <w:rsid w:val="00BF048B"/>
    <w:rsid w:val="00BF1981"/>
    <w:rsid w:val="00BF1CE9"/>
    <w:rsid w:val="00BF502D"/>
    <w:rsid w:val="00BF556F"/>
    <w:rsid w:val="00BF5DD3"/>
    <w:rsid w:val="00BF6738"/>
    <w:rsid w:val="00BF7501"/>
    <w:rsid w:val="00C0245A"/>
    <w:rsid w:val="00C028CC"/>
    <w:rsid w:val="00C02D85"/>
    <w:rsid w:val="00C059DC"/>
    <w:rsid w:val="00C064BF"/>
    <w:rsid w:val="00C06794"/>
    <w:rsid w:val="00C06FCE"/>
    <w:rsid w:val="00C1081B"/>
    <w:rsid w:val="00C10881"/>
    <w:rsid w:val="00C128E7"/>
    <w:rsid w:val="00C12B35"/>
    <w:rsid w:val="00C12BA8"/>
    <w:rsid w:val="00C157AF"/>
    <w:rsid w:val="00C16D4E"/>
    <w:rsid w:val="00C1767C"/>
    <w:rsid w:val="00C244CB"/>
    <w:rsid w:val="00C25887"/>
    <w:rsid w:val="00C25E37"/>
    <w:rsid w:val="00C268EC"/>
    <w:rsid w:val="00C310D8"/>
    <w:rsid w:val="00C32605"/>
    <w:rsid w:val="00C32758"/>
    <w:rsid w:val="00C3396C"/>
    <w:rsid w:val="00C34286"/>
    <w:rsid w:val="00C361DD"/>
    <w:rsid w:val="00C3622A"/>
    <w:rsid w:val="00C36405"/>
    <w:rsid w:val="00C37417"/>
    <w:rsid w:val="00C4090D"/>
    <w:rsid w:val="00C420D5"/>
    <w:rsid w:val="00C42CC1"/>
    <w:rsid w:val="00C42E39"/>
    <w:rsid w:val="00C4394A"/>
    <w:rsid w:val="00C44393"/>
    <w:rsid w:val="00C4702D"/>
    <w:rsid w:val="00C47B1F"/>
    <w:rsid w:val="00C518B6"/>
    <w:rsid w:val="00C51FF2"/>
    <w:rsid w:val="00C52480"/>
    <w:rsid w:val="00C5339F"/>
    <w:rsid w:val="00C5413C"/>
    <w:rsid w:val="00C549FA"/>
    <w:rsid w:val="00C54C7C"/>
    <w:rsid w:val="00C54EA9"/>
    <w:rsid w:val="00C55804"/>
    <w:rsid w:val="00C559C3"/>
    <w:rsid w:val="00C57897"/>
    <w:rsid w:val="00C63565"/>
    <w:rsid w:val="00C6439A"/>
    <w:rsid w:val="00C65AD0"/>
    <w:rsid w:val="00C65FC4"/>
    <w:rsid w:val="00C66135"/>
    <w:rsid w:val="00C67AE7"/>
    <w:rsid w:val="00C702C2"/>
    <w:rsid w:val="00C71154"/>
    <w:rsid w:val="00C724D7"/>
    <w:rsid w:val="00C725C4"/>
    <w:rsid w:val="00C729E2"/>
    <w:rsid w:val="00C72BB5"/>
    <w:rsid w:val="00C76C80"/>
    <w:rsid w:val="00C8018D"/>
    <w:rsid w:val="00C8020D"/>
    <w:rsid w:val="00C8053D"/>
    <w:rsid w:val="00C81131"/>
    <w:rsid w:val="00C817AF"/>
    <w:rsid w:val="00C821CA"/>
    <w:rsid w:val="00C82B6E"/>
    <w:rsid w:val="00C85DDF"/>
    <w:rsid w:val="00C87929"/>
    <w:rsid w:val="00C93C41"/>
    <w:rsid w:val="00C94641"/>
    <w:rsid w:val="00CA0423"/>
    <w:rsid w:val="00CA18FA"/>
    <w:rsid w:val="00CA2D02"/>
    <w:rsid w:val="00CA2F7A"/>
    <w:rsid w:val="00CA4222"/>
    <w:rsid w:val="00CA6703"/>
    <w:rsid w:val="00CA6D49"/>
    <w:rsid w:val="00CB0807"/>
    <w:rsid w:val="00CB0ED8"/>
    <w:rsid w:val="00CB212F"/>
    <w:rsid w:val="00CB269A"/>
    <w:rsid w:val="00CB391E"/>
    <w:rsid w:val="00CB4D8D"/>
    <w:rsid w:val="00CB569B"/>
    <w:rsid w:val="00CB793C"/>
    <w:rsid w:val="00CB7EDB"/>
    <w:rsid w:val="00CB7FB2"/>
    <w:rsid w:val="00CC051A"/>
    <w:rsid w:val="00CC0678"/>
    <w:rsid w:val="00CC13BA"/>
    <w:rsid w:val="00CC5534"/>
    <w:rsid w:val="00CC6624"/>
    <w:rsid w:val="00CC7CD5"/>
    <w:rsid w:val="00CD3134"/>
    <w:rsid w:val="00CD35B3"/>
    <w:rsid w:val="00CD4591"/>
    <w:rsid w:val="00CD753D"/>
    <w:rsid w:val="00CD7624"/>
    <w:rsid w:val="00CE0E8E"/>
    <w:rsid w:val="00CE2D36"/>
    <w:rsid w:val="00CE3321"/>
    <w:rsid w:val="00CE58E5"/>
    <w:rsid w:val="00CE5B71"/>
    <w:rsid w:val="00CF0766"/>
    <w:rsid w:val="00CF4538"/>
    <w:rsid w:val="00CF5626"/>
    <w:rsid w:val="00CF7B6F"/>
    <w:rsid w:val="00D0137C"/>
    <w:rsid w:val="00D023F5"/>
    <w:rsid w:val="00D04D49"/>
    <w:rsid w:val="00D05C56"/>
    <w:rsid w:val="00D064D8"/>
    <w:rsid w:val="00D07B49"/>
    <w:rsid w:val="00D10AFD"/>
    <w:rsid w:val="00D12D80"/>
    <w:rsid w:val="00D15288"/>
    <w:rsid w:val="00D16537"/>
    <w:rsid w:val="00D200AD"/>
    <w:rsid w:val="00D21314"/>
    <w:rsid w:val="00D21608"/>
    <w:rsid w:val="00D223E8"/>
    <w:rsid w:val="00D2336A"/>
    <w:rsid w:val="00D23A6B"/>
    <w:rsid w:val="00D24119"/>
    <w:rsid w:val="00D26C50"/>
    <w:rsid w:val="00D2726D"/>
    <w:rsid w:val="00D2728F"/>
    <w:rsid w:val="00D31D8E"/>
    <w:rsid w:val="00D338F5"/>
    <w:rsid w:val="00D3484D"/>
    <w:rsid w:val="00D371FD"/>
    <w:rsid w:val="00D40150"/>
    <w:rsid w:val="00D403F9"/>
    <w:rsid w:val="00D41D45"/>
    <w:rsid w:val="00D458D7"/>
    <w:rsid w:val="00D500F8"/>
    <w:rsid w:val="00D5121E"/>
    <w:rsid w:val="00D62651"/>
    <w:rsid w:val="00D64756"/>
    <w:rsid w:val="00D6485E"/>
    <w:rsid w:val="00D70F81"/>
    <w:rsid w:val="00D75FED"/>
    <w:rsid w:val="00D81245"/>
    <w:rsid w:val="00D838F9"/>
    <w:rsid w:val="00D85517"/>
    <w:rsid w:val="00D86E47"/>
    <w:rsid w:val="00D918FB"/>
    <w:rsid w:val="00D91C63"/>
    <w:rsid w:val="00D91DB7"/>
    <w:rsid w:val="00D92A02"/>
    <w:rsid w:val="00D934E5"/>
    <w:rsid w:val="00D93F57"/>
    <w:rsid w:val="00D940FA"/>
    <w:rsid w:val="00D97410"/>
    <w:rsid w:val="00D976A9"/>
    <w:rsid w:val="00D97B0F"/>
    <w:rsid w:val="00DA096A"/>
    <w:rsid w:val="00DA0975"/>
    <w:rsid w:val="00DA0A17"/>
    <w:rsid w:val="00DA0BEF"/>
    <w:rsid w:val="00DA2CC8"/>
    <w:rsid w:val="00DA35F8"/>
    <w:rsid w:val="00DA3DEF"/>
    <w:rsid w:val="00DA54C3"/>
    <w:rsid w:val="00DA586F"/>
    <w:rsid w:val="00DB04AA"/>
    <w:rsid w:val="00DB0AE6"/>
    <w:rsid w:val="00DB1828"/>
    <w:rsid w:val="00DB24FB"/>
    <w:rsid w:val="00DB6BF8"/>
    <w:rsid w:val="00DC16EE"/>
    <w:rsid w:val="00DC316D"/>
    <w:rsid w:val="00DC31EB"/>
    <w:rsid w:val="00DC374B"/>
    <w:rsid w:val="00DC4B45"/>
    <w:rsid w:val="00DC6414"/>
    <w:rsid w:val="00DC6F0B"/>
    <w:rsid w:val="00DC7063"/>
    <w:rsid w:val="00DD0A9A"/>
    <w:rsid w:val="00DD1EFE"/>
    <w:rsid w:val="00DD29F5"/>
    <w:rsid w:val="00DD532E"/>
    <w:rsid w:val="00DD6D14"/>
    <w:rsid w:val="00DD73BC"/>
    <w:rsid w:val="00DD7B05"/>
    <w:rsid w:val="00DE2B2A"/>
    <w:rsid w:val="00DE36F9"/>
    <w:rsid w:val="00DE3A5C"/>
    <w:rsid w:val="00DE3E03"/>
    <w:rsid w:val="00DE4CE9"/>
    <w:rsid w:val="00DE4E86"/>
    <w:rsid w:val="00DE57DB"/>
    <w:rsid w:val="00DE60BB"/>
    <w:rsid w:val="00DE702B"/>
    <w:rsid w:val="00DF0494"/>
    <w:rsid w:val="00DF1303"/>
    <w:rsid w:val="00DF1B5B"/>
    <w:rsid w:val="00DF269C"/>
    <w:rsid w:val="00DF350D"/>
    <w:rsid w:val="00DF3A50"/>
    <w:rsid w:val="00DF435B"/>
    <w:rsid w:val="00DF50E6"/>
    <w:rsid w:val="00DF55A3"/>
    <w:rsid w:val="00DF72DD"/>
    <w:rsid w:val="00DF745F"/>
    <w:rsid w:val="00E0150D"/>
    <w:rsid w:val="00E04316"/>
    <w:rsid w:val="00E07E22"/>
    <w:rsid w:val="00E10002"/>
    <w:rsid w:val="00E1005D"/>
    <w:rsid w:val="00E10865"/>
    <w:rsid w:val="00E1112C"/>
    <w:rsid w:val="00E1248F"/>
    <w:rsid w:val="00E13C23"/>
    <w:rsid w:val="00E16D86"/>
    <w:rsid w:val="00E17E58"/>
    <w:rsid w:val="00E225D5"/>
    <w:rsid w:val="00E236E7"/>
    <w:rsid w:val="00E24218"/>
    <w:rsid w:val="00E2504B"/>
    <w:rsid w:val="00E257F6"/>
    <w:rsid w:val="00E258DB"/>
    <w:rsid w:val="00E316E4"/>
    <w:rsid w:val="00E31B00"/>
    <w:rsid w:val="00E32B50"/>
    <w:rsid w:val="00E33CC9"/>
    <w:rsid w:val="00E3493F"/>
    <w:rsid w:val="00E40E2F"/>
    <w:rsid w:val="00E41C9E"/>
    <w:rsid w:val="00E421F8"/>
    <w:rsid w:val="00E42614"/>
    <w:rsid w:val="00E46642"/>
    <w:rsid w:val="00E50915"/>
    <w:rsid w:val="00E51076"/>
    <w:rsid w:val="00E5553B"/>
    <w:rsid w:val="00E55CD1"/>
    <w:rsid w:val="00E5635F"/>
    <w:rsid w:val="00E5739D"/>
    <w:rsid w:val="00E573D8"/>
    <w:rsid w:val="00E6173F"/>
    <w:rsid w:val="00E622EF"/>
    <w:rsid w:val="00E62F50"/>
    <w:rsid w:val="00E637A8"/>
    <w:rsid w:val="00E644AC"/>
    <w:rsid w:val="00E662FA"/>
    <w:rsid w:val="00E70DC8"/>
    <w:rsid w:val="00E71DEB"/>
    <w:rsid w:val="00E7263E"/>
    <w:rsid w:val="00E72E63"/>
    <w:rsid w:val="00E74633"/>
    <w:rsid w:val="00E761DB"/>
    <w:rsid w:val="00E76BFC"/>
    <w:rsid w:val="00E8329D"/>
    <w:rsid w:val="00E83C31"/>
    <w:rsid w:val="00E83FB0"/>
    <w:rsid w:val="00E906EC"/>
    <w:rsid w:val="00E91A05"/>
    <w:rsid w:val="00E91F80"/>
    <w:rsid w:val="00E9432A"/>
    <w:rsid w:val="00E9442E"/>
    <w:rsid w:val="00E952B1"/>
    <w:rsid w:val="00E95BCD"/>
    <w:rsid w:val="00E9794B"/>
    <w:rsid w:val="00EA02C8"/>
    <w:rsid w:val="00EA0E0D"/>
    <w:rsid w:val="00EA23A3"/>
    <w:rsid w:val="00EA5382"/>
    <w:rsid w:val="00EA5BE2"/>
    <w:rsid w:val="00EA7551"/>
    <w:rsid w:val="00EB01A0"/>
    <w:rsid w:val="00EB04B8"/>
    <w:rsid w:val="00EB16F9"/>
    <w:rsid w:val="00EB4F12"/>
    <w:rsid w:val="00EC28E4"/>
    <w:rsid w:val="00EC2C90"/>
    <w:rsid w:val="00EC4016"/>
    <w:rsid w:val="00EC7C67"/>
    <w:rsid w:val="00EC7D4E"/>
    <w:rsid w:val="00EC7EA6"/>
    <w:rsid w:val="00ED219D"/>
    <w:rsid w:val="00ED2563"/>
    <w:rsid w:val="00ED5357"/>
    <w:rsid w:val="00ED592B"/>
    <w:rsid w:val="00ED641D"/>
    <w:rsid w:val="00EE0C85"/>
    <w:rsid w:val="00EE10BA"/>
    <w:rsid w:val="00EE1420"/>
    <w:rsid w:val="00EE19C8"/>
    <w:rsid w:val="00EE1E0D"/>
    <w:rsid w:val="00EE325F"/>
    <w:rsid w:val="00EE4B72"/>
    <w:rsid w:val="00EE5B7A"/>
    <w:rsid w:val="00EE77FD"/>
    <w:rsid w:val="00EF0426"/>
    <w:rsid w:val="00EF07B7"/>
    <w:rsid w:val="00EF12CB"/>
    <w:rsid w:val="00EF3B86"/>
    <w:rsid w:val="00EF4405"/>
    <w:rsid w:val="00EF4CC6"/>
    <w:rsid w:val="00EF66AC"/>
    <w:rsid w:val="00EF6EBD"/>
    <w:rsid w:val="00F104CD"/>
    <w:rsid w:val="00F16AD8"/>
    <w:rsid w:val="00F207B2"/>
    <w:rsid w:val="00F21A3A"/>
    <w:rsid w:val="00F21EE2"/>
    <w:rsid w:val="00F22343"/>
    <w:rsid w:val="00F22F08"/>
    <w:rsid w:val="00F23809"/>
    <w:rsid w:val="00F23861"/>
    <w:rsid w:val="00F23F98"/>
    <w:rsid w:val="00F257FB"/>
    <w:rsid w:val="00F30464"/>
    <w:rsid w:val="00F31054"/>
    <w:rsid w:val="00F31080"/>
    <w:rsid w:val="00F34C1E"/>
    <w:rsid w:val="00F35CE3"/>
    <w:rsid w:val="00F4026A"/>
    <w:rsid w:val="00F4240B"/>
    <w:rsid w:val="00F4494A"/>
    <w:rsid w:val="00F4503D"/>
    <w:rsid w:val="00F452B6"/>
    <w:rsid w:val="00F45C4F"/>
    <w:rsid w:val="00F50D6C"/>
    <w:rsid w:val="00F543E3"/>
    <w:rsid w:val="00F54431"/>
    <w:rsid w:val="00F54B03"/>
    <w:rsid w:val="00F55355"/>
    <w:rsid w:val="00F6136D"/>
    <w:rsid w:val="00F62F9A"/>
    <w:rsid w:val="00F66F2B"/>
    <w:rsid w:val="00F67924"/>
    <w:rsid w:val="00F724F2"/>
    <w:rsid w:val="00F73941"/>
    <w:rsid w:val="00F73A5C"/>
    <w:rsid w:val="00F74003"/>
    <w:rsid w:val="00F74ACA"/>
    <w:rsid w:val="00F75BEA"/>
    <w:rsid w:val="00F760C8"/>
    <w:rsid w:val="00F76204"/>
    <w:rsid w:val="00F763A7"/>
    <w:rsid w:val="00F77219"/>
    <w:rsid w:val="00F80A1B"/>
    <w:rsid w:val="00F813D1"/>
    <w:rsid w:val="00F82A28"/>
    <w:rsid w:val="00F82CB6"/>
    <w:rsid w:val="00F83E9F"/>
    <w:rsid w:val="00F852FC"/>
    <w:rsid w:val="00F85E11"/>
    <w:rsid w:val="00F86CD5"/>
    <w:rsid w:val="00F904DD"/>
    <w:rsid w:val="00F91298"/>
    <w:rsid w:val="00F91B10"/>
    <w:rsid w:val="00F925A2"/>
    <w:rsid w:val="00F93147"/>
    <w:rsid w:val="00F970B9"/>
    <w:rsid w:val="00FA00D1"/>
    <w:rsid w:val="00FA2F15"/>
    <w:rsid w:val="00FA4078"/>
    <w:rsid w:val="00FA55B3"/>
    <w:rsid w:val="00FA5B2A"/>
    <w:rsid w:val="00FA5D81"/>
    <w:rsid w:val="00FA6D4E"/>
    <w:rsid w:val="00FB1EF3"/>
    <w:rsid w:val="00FB2112"/>
    <w:rsid w:val="00FB2517"/>
    <w:rsid w:val="00FB455E"/>
    <w:rsid w:val="00FB4C38"/>
    <w:rsid w:val="00FB51C7"/>
    <w:rsid w:val="00FB5F96"/>
    <w:rsid w:val="00FB7393"/>
    <w:rsid w:val="00FB7D13"/>
    <w:rsid w:val="00FB7D30"/>
    <w:rsid w:val="00FC0EC4"/>
    <w:rsid w:val="00FC1EBB"/>
    <w:rsid w:val="00FC726F"/>
    <w:rsid w:val="00FC7A91"/>
    <w:rsid w:val="00FD3023"/>
    <w:rsid w:val="00FD3A39"/>
    <w:rsid w:val="00FD4706"/>
    <w:rsid w:val="00FD659E"/>
    <w:rsid w:val="00FD7C9F"/>
    <w:rsid w:val="00FE0B39"/>
    <w:rsid w:val="00FE27BB"/>
    <w:rsid w:val="00FE313D"/>
    <w:rsid w:val="00FE32E4"/>
    <w:rsid w:val="00FE6226"/>
    <w:rsid w:val="00FE7529"/>
    <w:rsid w:val="00FE7D93"/>
    <w:rsid w:val="00FF052D"/>
    <w:rsid w:val="00FF06E8"/>
    <w:rsid w:val="00FF2027"/>
    <w:rsid w:val="00FF22F8"/>
    <w:rsid w:val="00FF2677"/>
    <w:rsid w:val="00FF4E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5DADB"/>
  <w15:chartTrackingRefBased/>
  <w15:docId w15:val="{2492D0A0-7C1F-4568-8A58-B4B3B0F38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24C8"/>
    <w:pPr>
      <w:ind w:left="720"/>
      <w:contextualSpacing/>
    </w:pPr>
  </w:style>
  <w:style w:type="character" w:styleId="Hyperlink">
    <w:name w:val="Hyperlink"/>
    <w:basedOn w:val="DefaultParagraphFont"/>
    <w:uiPriority w:val="99"/>
    <w:unhideWhenUsed/>
    <w:rsid w:val="000124C8"/>
    <w:rPr>
      <w:color w:val="0563C1" w:themeColor="hyperlink"/>
      <w:u w:val="single"/>
    </w:rPr>
  </w:style>
  <w:style w:type="character" w:styleId="UnresolvedMention">
    <w:name w:val="Unresolved Mention"/>
    <w:basedOn w:val="DefaultParagraphFont"/>
    <w:uiPriority w:val="99"/>
    <w:semiHidden/>
    <w:unhideWhenUsed/>
    <w:rsid w:val="000124C8"/>
    <w:rPr>
      <w:color w:val="605E5C"/>
      <w:shd w:val="clear" w:color="auto" w:fill="E1DFDD"/>
    </w:rPr>
  </w:style>
  <w:style w:type="paragraph" w:styleId="Header">
    <w:name w:val="header"/>
    <w:basedOn w:val="Normal"/>
    <w:link w:val="HeaderChar"/>
    <w:uiPriority w:val="99"/>
    <w:unhideWhenUsed/>
    <w:rsid w:val="00E111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112C"/>
  </w:style>
  <w:style w:type="paragraph" w:styleId="Footer">
    <w:name w:val="footer"/>
    <w:basedOn w:val="Normal"/>
    <w:link w:val="FooterChar"/>
    <w:uiPriority w:val="99"/>
    <w:unhideWhenUsed/>
    <w:rsid w:val="00E111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112C"/>
  </w:style>
  <w:style w:type="paragraph" w:styleId="NormalWeb">
    <w:name w:val="Normal (Web)"/>
    <w:basedOn w:val="Normal"/>
    <w:uiPriority w:val="99"/>
    <w:unhideWhenUsed/>
    <w:rsid w:val="007C515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6029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7B11EB"/>
  </w:style>
  <w:style w:type="paragraph" w:styleId="Caption">
    <w:name w:val="caption"/>
    <w:basedOn w:val="Normal"/>
    <w:next w:val="Normal"/>
    <w:uiPriority w:val="35"/>
    <w:unhideWhenUsed/>
    <w:qFormat/>
    <w:rsid w:val="008347BA"/>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875FB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7258">
      <w:bodyDiv w:val="1"/>
      <w:marLeft w:val="0"/>
      <w:marRight w:val="0"/>
      <w:marTop w:val="0"/>
      <w:marBottom w:val="0"/>
      <w:divBdr>
        <w:top w:val="none" w:sz="0" w:space="0" w:color="auto"/>
        <w:left w:val="none" w:sz="0" w:space="0" w:color="auto"/>
        <w:bottom w:val="none" w:sz="0" w:space="0" w:color="auto"/>
        <w:right w:val="none" w:sz="0" w:space="0" w:color="auto"/>
      </w:divBdr>
      <w:divsChild>
        <w:div w:id="1016154617">
          <w:marLeft w:val="480"/>
          <w:marRight w:val="0"/>
          <w:marTop w:val="0"/>
          <w:marBottom w:val="0"/>
          <w:divBdr>
            <w:top w:val="none" w:sz="0" w:space="0" w:color="auto"/>
            <w:left w:val="none" w:sz="0" w:space="0" w:color="auto"/>
            <w:bottom w:val="none" w:sz="0" w:space="0" w:color="auto"/>
            <w:right w:val="none" w:sz="0" w:space="0" w:color="auto"/>
          </w:divBdr>
          <w:divsChild>
            <w:div w:id="328870964">
              <w:marLeft w:val="0"/>
              <w:marRight w:val="0"/>
              <w:marTop w:val="0"/>
              <w:marBottom w:val="0"/>
              <w:divBdr>
                <w:top w:val="none" w:sz="0" w:space="0" w:color="auto"/>
                <w:left w:val="none" w:sz="0" w:space="0" w:color="auto"/>
                <w:bottom w:val="none" w:sz="0" w:space="0" w:color="auto"/>
                <w:right w:val="none" w:sz="0" w:space="0" w:color="auto"/>
              </w:divBdr>
            </w:div>
            <w:div w:id="1558664978">
              <w:marLeft w:val="0"/>
              <w:marRight w:val="0"/>
              <w:marTop w:val="0"/>
              <w:marBottom w:val="0"/>
              <w:divBdr>
                <w:top w:val="none" w:sz="0" w:space="0" w:color="auto"/>
                <w:left w:val="none" w:sz="0" w:space="0" w:color="auto"/>
                <w:bottom w:val="none" w:sz="0" w:space="0" w:color="auto"/>
                <w:right w:val="none" w:sz="0" w:space="0" w:color="auto"/>
              </w:divBdr>
            </w:div>
            <w:div w:id="1926987344">
              <w:marLeft w:val="0"/>
              <w:marRight w:val="0"/>
              <w:marTop w:val="0"/>
              <w:marBottom w:val="0"/>
              <w:divBdr>
                <w:top w:val="none" w:sz="0" w:space="0" w:color="auto"/>
                <w:left w:val="none" w:sz="0" w:space="0" w:color="auto"/>
                <w:bottom w:val="none" w:sz="0" w:space="0" w:color="auto"/>
                <w:right w:val="none" w:sz="0" w:space="0" w:color="auto"/>
              </w:divBdr>
            </w:div>
            <w:div w:id="1602058129">
              <w:marLeft w:val="0"/>
              <w:marRight w:val="0"/>
              <w:marTop w:val="0"/>
              <w:marBottom w:val="0"/>
              <w:divBdr>
                <w:top w:val="none" w:sz="0" w:space="0" w:color="auto"/>
                <w:left w:val="none" w:sz="0" w:space="0" w:color="auto"/>
                <w:bottom w:val="none" w:sz="0" w:space="0" w:color="auto"/>
                <w:right w:val="none" w:sz="0" w:space="0" w:color="auto"/>
              </w:divBdr>
            </w:div>
            <w:div w:id="575554835">
              <w:marLeft w:val="0"/>
              <w:marRight w:val="0"/>
              <w:marTop w:val="0"/>
              <w:marBottom w:val="0"/>
              <w:divBdr>
                <w:top w:val="none" w:sz="0" w:space="0" w:color="auto"/>
                <w:left w:val="none" w:sz="0" w:space="0" w:color="auto"/>
                <w:bottom w:val="none" w:sz="0" w:space="0" w:color="auto"/>
                <w:right w:val="none" w:sz="0" w:space="0" w:color="auto"/>
              </w:divBdr>
            </w:div>
            <w:div w:id="136723543">
              <w:marLeft w:val="0"/>
              <w:marRight w:val="0"/>
              <w:marTop w:val="0"/>
              <w:marBottom w:val="0"/>
              <w:divBdr>
                <w:top w:val="none" w:sz="0" w:space="0" w:color="auto"/>
                <w:left w:val="none" w:sz="0" w:space="0" w:color="auto"/>
                <w:bottom w:val="none" w:sz="0" w:space="0" w:color="auto"/>
                <w:right w:val="none" w:sz="0" w:space="0" w:color="auto"/>
              </w:divBdr>
            </w:div>
            <w:div w:id="191380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4427">
      <w:bodyDiv w:val="1"/>
      <w:marLeft w:val="0"/>
      <w:marRight w:val="0"/>
      <w:marTop w:val="0"/>
      <w:marBottom w:val="0"/>
      <w:divBdr>
        <w:top w:val="none" w:sz="0" w:space="0" w:color="auto"/>
        <w:left w:val="none" w:sz="0" w:space="0" w:color="auto"/>
        <w:bottom w:val="none" w:sz="0" w:space="0" w:color="auto"/>
        <w:right w:val="none" w:sz="0" w:space="0" w:color="auto"/>
      </w:divBdr>
      <w:divsChild>
        <w:div w:id="836113319">
          <w:marLeft w:val="480"/>
          <w:marRight w:val="0"/>
          <w:marTop w:val="0"/>
          <w:marBottom w:val="0"/>
          <w:divBdr>
            <w:top w:val="none" w:sz="0" w:space="0" w:color="auto"/>
            <w:left w:val="none" w:sz="0" w:space="0" w:color="auto"/>
            <w:bottom w:val="none" w:sz="0" w:space="0" w:color="auto"/>
            <w:right w:val="none" w:sz="0" w:space="0" w:color="auto"/>
          </w:divBdr>
          <w:divsChild>
            <w:div w:id="21832909">
              <w:marLeft w:val="0"/>
              <w:marRight w:val="0"/>
              <w:marTop w:val="0"/>
              <w:marBottom w:val="0"/>
              <w:divBdr>
                <w:top w:val="none" w:sz="0" w:space="0" w:color="auto"/>
                <w:left w:val="none" w:sz="0" w:space="0" w:color="auto"/>
                <w:bottom w:val="none" w:sz="0" w:space="0" w:color="auto"/>
                <w:right w:val="none" w:sz="0" w:space="0" w:color="auto"/>
              </w:divBdr>
            </w:div>
            <w:div w:id="1577742529">
              <w:marLeft w:val="0"/>
              <w:marRight w:val="0"/>
              <w:marTop w:val="0"/>
              <w:marBottom w:val="0"/>
              <w:divBdr>
                <w:top w:val="none" w:sz="0" w:space="0" w:color="auto"/>
                <w:left w:val="none" w:sz="0" w:space="0" w:color="auto"/>
                <w:bottom w:val="none" w:sz="0" w:space="0" w:color="auto"/>
                <w:right w:val="none" w:sz="0" w:space="0" w:color="auto"/>
              </w:divBdr>
            </w:div>
            <w:div w:id="1303003198">
              <w:marLeft w:val="0"/>
              <w:marRight w:val="0"/>
              <w:marTop w:val="0"/>
              <w:marBottom w:val="0"/>
              <w:divBdr>
                <w:top w:val="none" w:sz="0" w:space="0" w:color="auto"/>
                <w:left w:val="none" w:sz="0" w:space="0" w:color="auto"/>
                <w:bottom w:val="none" w:sz="0" w:space="0" w:color="auto"/>
                <w:right w:val="none" w:sz="0" w:space="0" w:color="auto"/>
              </w:divBdr>
            </w:div>
            <w:div w:id="782529327">
              <w:marLeft w:val="0"/>
              <w:marRight w:val="0"/>
              <w:marTop w:val="0"/>
              <w:marBottom w:val="0"/>
              <w:divBdr>
                <w:top w:val="none" w:sz="0" w:space="0" w:color="auto"/>
                <w:left w:val="none" w:sz="0" w:space="0" w:color="auto"/>
                <w:bottom w:val="none" w:sz="0" w:space="0" w:color="auto"/>
                <w:right w:val="none" w:sz="0" w:space="0" w:color="auto"/>
              </w:divBdr>
            </w:div>
            <w:div w:id="1861552666">
              <w:marLeft w:val="0"/>
              <w:marRight w:val="0"/>
              <w:marTop w:val="0"/>
              <w:marBottom w:val="0"/>
              <w:divBdr>
                <w:top w:val="none" w:sz="0" w:space="0" w:color="auto"/>
                <w:left w:val="none" w:sz="0" w:space="0" w:color="auto"/>
                <w:bottom w:val="none" w:sz="0" w:space="0" w:color="auto"/>
                <w:right w:val="none" w:sz="0" w:space="0" w:color="auto"/>
              </w:divBdr>
            </w:div>
            <w:div w:id="594553778">
              <w:marLeft w:val="0"/>
              <w:marRight w:val="0"/>
              <w:marTop w:val="0"/>
              <w:marBottom w:val="0"/>
              <w:divBdr>
                <w:top w:val="none" w:sz="0" w:space="0" w:color="auto"/>
                <w:left w:val="none" w:sz="0" w:space="0" w:color="auto"/>
                <w:bottom w:val="none" w:sz="0" w:space="0" w:color="auto"/>
                <w:right w:val="none" w:sz="0" w:space="0" w:color="auto"/>
              </w:divBdr>
            </w:div>
            <w:div w:id="1327516098">
              <w:marLeft w:val="0"/>
              <w:marRight w:val="0"/>
              <w:marTop w:val="0"/>
              <w:marBottom w:val="0"/>
              <w:divBdr>
                <w:top w:val="none" w:sz="0" w:space="0" w:color="auto"/>
                <w:left w:val="none" w:sz="0" w:space="0" w:color="auto"/>
                <w:bottom w:val="none" w:sz="0" w:space="0" w:color="auto"/>
                <w:right w:val="none" w:sz="0" w:space="0" w:color="auto"/>
              </w:divBdr>
            </w:div>
            <w:div w:id="838235357">
              <w:marLeft w:val="0"/>
              <w:marRight w:val="0"/>
              <w:marTop w:val="0"/>
              <w:marBottom w:val="0"/>
              <w:divBdr>
                <w:top w:val="none" w:sz="0" w:space="0" w:color="auto"/>
                <w:left w:val="none" w:sz="0" w:space="0" w:color="auto"/>
                <w:bottom w:val="none" w:sz="0" w:space="0" w:color="auto"/>
                <w:right w:val="none" w:sz="0" w:space="0" w:color="auto"/>
              </w:divBdr>
            </w:div>
            <w:div w:id="2046976121">
              <w:marLeft w:val="0"/>
              <w:marRight w:val="0"/>
              <w:marTop w:val="0"/>
              <w:marBottom w:val="0"/>
              <w:divBdr>
                <w:top w:val="none" w:sz="0" w:space="0" w:color="auto"/>
                <w:left w:val="none" w:sz="0" w:space="0" w:color="auto"/>
                <w:bottom w:val="none" w:sz="0" w:space="0" w:color="auto"/>
                <w:right w:val="none" w:sz="0" w:space="0" w:color="auto"/>
              </w:divBdr>
            </w:div>
            <w:div w:id="368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82094">
      <w:bodyDiv w:val="1"/>
      <w:marLeft w:val="0"/>
      <w:marRight w:val="0"/>
      <w:marTop w:val="0"/>
      <w:marBottom w:val="0"/>
      <w:divBdr>
        <w:top w:val="none" w:sz="0" w:space="0" w:color="auto"/>
        <w:left w:val="none" w:sz="0" w:space="0" w:color="auto"/>
        <w:bottom w:val="none" w:sz="0" w:space="0" w:color="auto"/>
        <w:right w:val="none" w:sz="0" w:space="0" w:color="auto"/>
      </w:divBdr>
    </w:div>
    <w:div w:id="614487690">
      <w:bodyDiv w:val="1"/>
      <w:marLeft w:val="0"/>
      <w:marRight w:val="0"/>
      <w:marTop w:val="0"/>
      <w:marBottom w:val="0"/>
      <w:divBdr>
        <w:top w:val="none" w:sz="0" w:space="0" w:color="auto"/>
        <w:left w:val="none" w:sz="0" w:space="0" w:color="auto"/>
        <w:bottom w:val="none" w:sz="0" w:space="0" w:color="auto"/>
        <w:right w:val="none" w:sz="0" w:space="0" w:color="auto"/>
      </w:divBdr>
    </w:div>
    <w:div w:id="636493864">
      <w:bodyDiv w:val="1"/>
      <w:marLeft w:val="0"/>
      <w:marRight w:val="0"/>
      <w:marTop w:val="0"/>
      <w:marBottom w:val="0"/>
      <w:divBdr>
        <w:top w:val="none" w:sz="0" w:space="0" w:color="auto"/>
        <w:left w:val="none" w:sz="0" w:space="0" w:color="auto"/>
        <w:bottom w:val="none" w:sz="0" w:space="0" w:color="auto"/>
        <w:right w:val="none" w:sz="0" w:space="0" w:color="auto"/>
      </w:divBdr>
      <w:divsChild>
        <w:div w:id="289173763">
          <w:marLeft w:val="480"/>
          <w:marRight w:val="0"/>
          <w:marTop w:val="0"/>
          <w:marBottom w:val="0"/>
          <w:divBdr>
            <w:top w:val="none" w:sz="0" w:space="0" w:color="auto"/>
            <w:left w:val="none" w:sz="0" w:space="0" w:color="auto"/>
            <w:bottom w:val="none" w:sz="0" w:space="0" w:color="auto"/>
            <w:right w:val="none" w:sz="0" w:space="0" w:color="auto"/>
          </w:divBdr>
          <w:divsChild>
            <w:div w:id="121746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625798">
      <w:bodyDiv w:val="1"/>
      <w:marLeft w:val="0"/>
      <w:marRight w:val="0"/>
      <w:marTop w:val="0"/>
      <w:marBottom w:val="0"/>
      <w:divBdr>
        <w:top w:val="none" w:sz="0" w:space="0" w:color="auto"/>
        <w:left w:val="none" w:sz="0" w:space="0" w:color="auto"/>
        <w:bottom w:val="none" w:sz="0" w:space="0" w:color="auto"/>
        <w:right w:val="none" w:sz="0" w:space="0" w:color="auto"/>
      </w:divBdr>
      <w:divsChild>
        <w:div w:id="860826958">
          <w:marLeft w:val="480"/>
          <w:marRight w:val="0"/>
          <w:marTop w:val="0"/>
          <w:marBottom w:val="0"/>
          <w:divBdr>
            <w:top w:val="none" w:sz="0" w:space="0" w:color="auto"/>
            <w:left w:val="none" w:sz="0" w:space="0" w:color="auto"/>
            <w:bottom w:val="none" w:sz="0" w:space="0" w:color="auto"/>
            <w:right w:val="none" w:sz="0" w:space="0" w:color="auto"/>
          </w:divBdr>
          <w:divsChild>
            <w:div w:id="1825850626">
              <w:marLeft w:val="0"/>
              <w:marRight w:val="0"/>
              <w:marTop w:val="0"/>
              <w:marBottom w:val="0"/>
              <w:divBdr>
                <w:top w:val="none" w:sz="0" w:space="0" w:color="auto"/>
                <w:left w:val="none" w:sz="0" w:space="0" w:color="auto"/>
                <w:bottom w:val="none" w:sz="0" w:space="0" w:color="auto"/>
                <w:right w:val="none" w:sz="0" w:space="0" w:color="auto"/>
              </w:divBdr>
            </w:div>
            <w:div w:id="1875772892">
              <w:marLeft w:val="0"/>
              <w:marRight w:val="0"/>
              <w:marTop w:val="0"/>
              <w:marBottom w:val="0"/>
              <w:divBdr>
                <w:top w:val="none" w:sz="0" w:space="0" w:color="auto"/>
                <w:left w:val="none" w:sz="0" w:space="0" w:color="auto"/>
                <w:bottom w:val="none" w:sz="0" w:space="0" w:color="auto"/>
                <w:right w:val="none" w:sz="0" w:space="0" w:color="auto"/>
              </w:divBdr>
            </w:div>
            <w:div w:id="1137255929">
              <w:marLeft w:val="0"/>
              <w:marRight w:val="0"/>
              <w:marTop w:val="0"/>
              <w:marBottom w:val="0"/>
              <w:divBdr>
                <w:top w:val="none" w:sz="0" w:space="0" w:color="auto"/>
                <w:left w:val="none" w:sz="0" w:space="0" w:color="auto"/>
                <w:bottom w:val="none" w:sz="0" w:space="0" w:color="auto"/>
                <w:right w:val="none" w:sz="0" w:space="0" w:color="auto"/>
              </w:divBdr>
            </w:div>
            <w:div w:id="1470787400">
              <w:marLeft w:val="0"/>
              <w:marRight w:val="0"/>
              <w:marTop w:val="0"/>
              <w:marBottom w:val="0"/>
              <w:divBdr>
                <w:top w:val="none" w:sz="0" w:space="0" w:color="auto"/>
                <w:left w:val="none" w:sz="0" w:space="0" w:color="auto"/>
                <w:bottom w:val="none" w:sz="0" w:space="0" w:color="auto"/>
                <w:right w:val="none" w:sz="0" w:space="0" w:color="auto"/>
              </w:divBdr>
            </w:div>
            <w:div w:id="142005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73605">
      <w:bodyDiv w:val="1"/>
      <w:marLeft w:val="0"/>
      <w:marRight w:val="0"/>
      <w:marTop w:val="0"/>
      <w:marBottom w:val="0"/>
      <w:divBdr>
        <w:top w:val="none" w:sz="0" w:space="0" w:color="auto"/>
        <w:left w:val="none" w:sz="0" w:space="0" w:color="auto"/>
        <w:bottom w:val="none" w:sz="0" w:space="0" w:color="auto"/>
        <w:right w:val="none" w:sz="0" w:space="0" w:color="auto"/>
      </w:divBdr>
    </w:div>
    <w:div w:id="951668115">
      <w:bodyDiv w:val="1"/>
      <w:marLeft w:val="0"/>
      <w:marRight w:val="0"/>
      <w:marTop w:val="0"/>
      <w:marBottom w:val="0"/>
      <w:divBdr>
        <w:top w:val="none" w:sz="0" w:space="0" w:color="auto"/>
        <w:left w:val="none" w:sz="0" w:space="0" w:color="auto"/>
        <w:bottom w:val="none" w:sz="0" w:space="0" w:color="auto"/>
        <w:right w:val="none" w:sz="0" w:space="0" w:color="auto"/>
      </w:divBdr>
    </w:div>
    <w:div w:id="1108620060">
      <w:bodyDiv w:val="1"/>
      <w:marLeft w:val="0"/>
      <w:marRight w:val="0"/>
      <w:marTop w:val="0"/>
      <w:marBottom w:val="0"/>
      <w:divBdr>
        <w:top w:val="none" w:sz="0" w:space="0" w:color="auto"/>
        <w:left w:val="none" w:sz="0" w:space="0" w:color="auto"/>
        <w:bottom w:val="none" w:sz="0" w:space="0" w:color="auto"/>
        <w:right w:val="none" w:sz="0" w:space="0" w:color="auto"/>
      </w:divBdr>
    </w:div>
    <w:div w:id="1122531217">
      <w:bodyDiv w:val="1"/>
      <w:marLeft w:val="0"/>
      <w:marRight w:val="0"/>
      <w:marTop w:val="0"/>
      <w:marBottom w:val="0"/>
      <w:divBdr>
        <w:top w:val="none" w:sz="0" w:space="0" w:color="auto"/>
        <w:left w:val="none" w:sz="0" w:space="0" w:color="auto"/>
        <w:bottom w:val="none" w:sz="0" w:space="0" w:color="auto"/>
        <w:right w:val="none" w:sz="0" w:space="0" w:color="auto"/>
      </w:divBdr>
    </w:div>
    <w:div w:id="1216623500">
      <w:bodyDiv w:val="1"/>
      <w:marLeft w:val="0"/>
      <w:marRight w:val="0"/>
      <w:marTop w:val="0"/>
      <w:marBottom w:val="0"/>
      <w:divBdr>
        <w:top w:val="none" w:sz="0" w:space="0" w:color="auto"/>
        <w:left w:val="none" w:sz="0" w:space="0" w:color="auto"/>
        <w:bottom w:val="none" w:sz="0" w:space="0" w:color="auto"/>
        <w:right w:val="none" w:sz="0" w:space="0" w:color="auto"/>
      </w:divBdr>
      <w:divsChild>
        <w:div w:id="465706465">
          <w:marLeft w:val="480"/>
          <w:marRight w:val="0"/>
          <w:marTop w:val="0"/>
          <w:marBottom w:val="0"/>
          <w:divBdr>
            <w:top w:val="none" w:sz="0" w:space="0" w:color="auto"/>
            <w:left w:val="none" w:sz="0" w:space="0" w:color="auto"/>
            <w:bottom w:val="none" w:sz="0" w:space="0" w:color="auto"/>
            <w:right w:val="none" w:sz="0" w:space="0" w:color="auto"/>
          </w:divBdr>
          <w:divsChild>
            <w:div w:id="8685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5879">
      <w:bodyDiv w:val="1"/>
      <w:marLeft w:val="0"/>
      <w:marRight w:val="0"/>
      <w:marTop w:val="0"/>
      <w:marBottom w:val="0"/>
      <w:divBdr>
        <w:top w:val="none" w:sz="0" w:space="0" w:color="auto"/>
        <w:left w:val="none" w:sz="0" w:space="0" w:color="auto"/>
        <w:bottom w:val="none" w:sz="0" w:space="0" w:color="auto"/>
        <w:right w:val="none" w:sz="0" w:space="0" w:color="auto"/>
      </w:divBdr>
    </w:div>
    <w:div w:id="1783499898">
      <w:bodyDiv w:val="1"/>
      <w:marLeft w:val="0"/>
      <w:marRight w:val="0"/>
      <w:marTop w:val="0"/>
      <w:marBottom w:val="0"/>
      <w:divBdr>
        <w:top w:val="none" w:sz="0" w:space="0" w:color="auto"/>
        <w:left w:val="none" w:sz="0" w:space="0" w:color="auto"/>
        <w:bottom w:val="none" w:sz="0" w:space="0" w:color="auto"/>
        <w:right w:val="none" w:sz="0" w:space="0" w:color="auto"/>
      </w:divBdr>
    </w:div>
    <w:div w:id="1942256238">
      <w:bodyDiv w:val="1"/>
      <w:marLeft w:val="0"/>
      <w:marRight w:val="0"/>
      <w:marTop w:val="0"/>
      <w:marBottom w:val="0"/>
      <w:divBdr>
        <w:top w:val="none" w:sz="0" w:space="0" w:color="auto"/>
        <w:left w:val="none" w:sz="0" w:space="0" w:color="auto"/>
        <w:bottom w:val="none" w:sz="0" w:space="0" w:color="auto"/>
        <w:right w:val="none" w:sz="0" w:space="0" w:color="auto"/>
      </w:divBdr>
      <w:divsChild>
        <w:div w:id="2049455634">
          <w:marLeft w:val="480"/>
          <w:marRight w:val="0"/>
          <w:marTop w:val="0"/>
          <w:marBottom w:val="0"/>
          <w:divBdr>
            <w:top w:val="none" w:sz="0" w:space="0" w:color="auto"/>
            <w:left w:val="none" w:sz="0" w:space="0" w:color="auto"/>
            <w:bottom w:val="none" w:sz="0" w:space="0" w:color="auto"/>
            <w:right w:val="none" w:sz="0" w:space="0" w:color="auto"/>
          </w:divBdr>
          <w:divsChild>
            <w:div w:id="153912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60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sv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3.gif"/><Relationship Id="rId4" Type="http://schemas.openxmlformats.org/officeDocument/2006/relationships/webSettings" Target="webSettings.xml"/><Relationship Id="rId9" Type="http://schemas.openxmlformats.org/officeDocument/2006/relationships/hyperlink" Target="https://docs.sentinel-hub.com/api/latest/data/sentinel-2-l1c/"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16</Pages>
  <Words>9312</Words>
  <Characters>53083</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Rachael Nicoletta</dc:creator>
  <cp:keywords/>
  <dc:description/>
  <cp:lastModifiedBy>Rachael Nicoletta</cp:lastModifiedBy>
  <cp:revision>108</cp:revision>
  <cp:lastPrinted>2022-12-03T03:48:00Z</cp:lastPrinted>
  <dcterms:created xsi:type="dcterms:W3CDTF">2022-12-03T01:12:00Z</dcterms:created>
  <dcterms:modified xsi:type="dcterms:W3CDTF">2022-12-03T03:48:00Z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id="gGKxBdy6"/&gt;&lt;style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